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042FD" w14:textId="25470A76" w:rsidR="00AF19A5" w:rsidRDefault="00AF19A5" w:rsidP="00AF19A5">
      <w:pPr>
        <w:jc w:val="center"/>
        <w:rPr>
          <w:rFonts w:ascii="Cooper Black" w:hAnsi="Cooper Black"/>
          <w:bCs/>
          <w:color w:val="800080"/>
          <w:sz w:val="52"/>
          <w:szCs w:val="52"/>
          <w:u w:val="single"/>
        </w:rPr>
      </w:pPr>
      <w:proofErr w:type="gramStart"/>
      <w:r w:rsidRPr="00EC344F">
        <w:rPr>
          <w:rFonts w:ascii="Cooper Black" w:hAnsi="Cooper Black"/>
          <w:bCs/>
          <w:color w:val="800080"/>
          <w:sz w:val="52"/>
          <w:szCs w:val="52"/>
          <w:u w:val="single"/>
        </w:rPr>
        <w:t xml:space="preserve">Lenten  </w:t>
      </w:r>
      <w:r w:rsidR="00A10A32">
        <w:rPr>
          <w:rFonts w:ascii="Cooper Black" w:hAnsi="Cooper Black"/>
          <w:bCs/>
          <w:color w:val="800080"/>
          <w:sz w:val="52"/>
          <w:szCs w:val="52"/>
          <w:u w:val="single"/>
        </w:rPr>
        <w:t>‘</w:t>
      </w:r>
      <w:proofErr w:type="gramEnd"/>
      <w:r>
        <w:rPr>
          <w:rFonts w:ascii="Cooper Black" w:hAnsi="Cooper Black"/>
          <w:bCs/>
          <w:color w:val="800080"/>
          <w:sz w:val="52"/>
          <w:szCs w:val="52"/>
          <w:u w:val="single"/>
        </w:rPr>
        <w:t>journey</w:t>
      </w:r>
      <w:r w:rsidR="00A10A32">
        <w:rPr>
          <w:rFonts w:ascii="Cooper Black" w:hAnsi="Cooper Black"/>
          <w:bCs/>
          <w:color w:val="800080"/>
          <w:sz w:val="52"/>
          <w:szCs w:val="52"/>
          <w:u w:val="single"/>
        </w:rPr>
        <w:t>’</w:t>
      </w:r>
    </w:p>
    <w:p w14:paraId="2C8DD04C" w14:textId="370E20DE" w:rsidR="00AF19A5" w:rsidRPr="00AF19A5" w:rsidRDefault="00BA771C" w:rsidP="00AF19A5">
      <w:pPr>
        <w:jc w:val="center"/>
        <w:rPr>
          <w:rFonts w:ascii="Cooper Black" w:hAnsi="Cooper Black"/>
          <w:bCs/>
          <w:color w:val="800080"/>
          <w:sz w:val="40"/>
          <w:szCs w:val="40"/>
          <w:u w:val="single"/>
        </w:rPr>
      </w:pPr>
      <w:r>
        <w:rPr>
          <w:rFonts w:ascii="Cooper Black" w:hAnsi="Cooper Black"/>
          <w:bCs/>
          <w:color w:val="800080"/>
          <w:sz w:val="40"/>
          <w:szCs w:val="40"/>
          <w:u w:val="single"/>
        </w:rPr>
        <w:t xml:space="preserve">A Sacred Space </w:t>
      </w:r>
    </w:p>
    <w:p w14:paraId="0D39321B" w14:textId="77777777" w:rsidR="00AF19A5" w:rsidRDefault="00AF19A5" w:rsidP="00AF19A5">
      <w:pPr>
        <w:jc w:val="both"/>
      </w:pPr>
    </w:p>
    <w:p w14:paraId="3B2A10E3" w14:textId="77777777" w:rsidR="00F108AF" w:rsidRDefault="00F108AF" w:rsidP="00AF19A5">
      <w:pPr>
        <w:jc w:val="both"/>
        <w:rPr>
          <w:noProof/>
          <w:color w:val="7030A0"/>
        </w:rPr>
      </w:pPr>
    </w:p>
    <w:p w14:paraId="5F5495C0" w14:textId="77777777" w:rsidR="00F108AF" w:rsidRDefault="00F108AF" w:rsidP="00AF19A5">
      <w:pPr>
        <w:jc w:val="both"/>
        <w:rPr>
          <w:noProof/>
          <w:color w:val="7030A0"/>
        </w:rPr>
      </w:pPr>
    </w:p>
    <w:p w14:paraId="2145847D" w14:textId="77777777" w:rsidR="00F108AF" w:rsidRDefault="00F108AF" w:rsidP="00AF19A5">
      <w:pPr>
        <w:jc w:val="both"/>
        <w:rPr>
          <w:noProof/>
          <w:color w:val="7030A0"/>
        </w:rPr>
      </w:pPr>
    </w:p>
    <w:p w14:paraId="57C396E5" w14:textId="6BEA1937" w:rsidR="00AF19A5" w:rsidRPr="00AF19A5" w:rsidRDefault="00F108AF" w:rsidP="00AF19A5">
      <w:pPr>
        <w:jc w:val="both"/>
        <w:rPr>
          <w:color w:val="7030A0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0ED648EC" wp14:editId="5183A925">
            <wp:simplePos x="0" y="0"/>
            <wp:positionH relativeFrom="margin">
              <wp:posOffset>-650875</wp:posOffset>
            </wp:positionH>
            <wp:positionV relativeFrom="paragraph">
              <wp:posOffset>0</wp:posOffset>
            </wp:positionV>
            <wp:extent cx="3270250" cy="4360545"/>
            <wp:effectExtent l="0" t="0" r="6350" b="1905"/>
            <wp:wrapThrough wrapText="bothSides">
              <wp:wrapPolygon edited="0">
                <wp:start x="0" y="0"/>
                <wp:lineTo x="0" y="21515"/>
                <wp:lineTo x="21516" y="21515"/>
                <wp:lineTo x="21516" y="0"/>
                <wp:lineTo x="0" y="0"/>
              </wp:wrapPolygon>
            </wp:wrapThrough>
            <wp:docPr id="17" name="Picture 17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0" cy="436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oper Black" w:hAnsi="Cooper Black"/>
          <w:color w:val="7030A0"/>
          <w:sz w:val="36"/>
          <w:szCs w:val="36"/>
        </w:rPr>
        <w:t xml:space="preserve"> </w:t>
      </w:r>
      <w:proofErr w:type="spellStart"/>
      <w:r w:rsidR="00AF19A5" w:rsidRPr="00AF19A5">
        <w:rPr>
          <w:rFonts w:ascii="Cooper Black" w:hAnsi="Cooper Black"/>
          <w:color w:val="7030A0"/>
          <w:sz w:val="36"/>
          <w:szCs w:val="36"/>
        </w:rPr>
        <w:t>Lentscape</w:t>
      </w:r>
      <w:proofErr w:type="spellEnd"/>
    </w:p>
    <w:p w14:paraId="0580BA6B" w14:textId="111E969D" w:rsidR="00AF19A5" w:rsidRDefault="00AF19A5" w:rsidP="00AF19A5">
      <w:pPr>
        <w:jc w:val="both"/>
        <w:rPr>
          <w:rFonts w:asciiTheme="minorHAnsi" w:hAnsiTheme="minorHAnsi" w:cstheme="minorHAnsi"/>
          <w:sz w:val="36"/>
          <w:szCs w:val="36"/>
        </w:rPr>
      </w:pPr>
      <w:r w:rsidRPr="00E72345">
        <w:rPr>
          <w:rFonts w:asciiTheme="minorHAnsi" w:hAnsiTheme="minorHAnsi" w:cstheme="minorHAnsi"/>
          <w:b/>
          <w:bCs/>
          <w:sz w:val="32"/>
          <w:szCs w:val="32"/>
        </w:rPr>
        <w:t>Elements (suggested</w:t>
      </w:r>
      <w:r>
        <w:rPr>
          <w:rFonts w:asciiTheme="minorHAnsi" w:hAnsiTheme="minorHAnsi" w:cstheme="minorHAnsi"/>
          <w:sz w:val="36"/>
          <w:szCs w:val="36"/>
        </w:rPr>
        <w:t>)</w:t>
      </w:r>
    </w:p>
    <w:p w14:paraId="5D84CD0A" w14:textId="12776532" w:rsidR="00AF19A5" w:rsidRDefault="00AF19A5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Piece of hessian fabric creating a desert scene, reflecting the ‘journey’ Jesus made for forty days.</w:t>
      </w:r>
    </w:p>
    <w:p w14:paraId="0971ECFC" w14:textId="629D07C3" w:rsidR="00AF19A5" w:rsidRDefault="00AF19A5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Two small pieces of wood tied together forming a rugged cross, reflecting where this ‘journey’ would take Jesus where he would ultimately reveal the Father’s love.</w:t>
      </w:r>
    </w:p>
    <w:p w14:paraId="3D3FBEDF" w14:textId="340FC4C8" w:rsidR="00AF19A5" w:rsidRDefault="00AF19A5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Lenten Cross of light (</w:t>
      </w:r>
      <w:proofErr w:type="gramStart"/>
      <w:r>
        <w:rPr>
          <w:rFonts w:asciiTheme="minorHAnsi" w:hAnsiTheme="minorHAnsi" w:cstheme="minorHAnsi"/>
        </w:rPr>
        <w:t>similar to</w:t>
      </w:r>
      <w:proofErr w:type="gramEnd"/>
      <w:r>
        <w:rPr>
          <w:rFonts w:asciiTheme="minorHAnsi" w:hAnsiTheme="minorHAnsi" w:cstheme="minorHAnsi"/>
        </w:rPr>
        <w:t xml:space="preserve"> the Advent wreath we are familiar with leading to Christmas) in this case lighting a candle for each of the six weeks of Lent beginning the </w:t>
      </w:r>
      <w:r w:rsidR="00EC0E77">
        <w:rPr>
          <w:rFonts w:asciiTheme="minorHAnsi" w:hAnsiTheme="minorHAnsi" w:cstheme="minorHAnsi"/>
        </w:rPr>
        <w:t>Monday after Ash Wednesday 7</w:t>
      </w:r>
      <w:r w:rsidR="00EC0E77" w:rsidRPr="00EC0E77">
        <w:rPr>
          <w:rFonts w:asciiTheme="minorHAnsi" w:hAnsiTheme="minorHAnsi" w:cstheme="minorHAnsi"/>
          <w:vertAlign w:val="superscript"/>
        </w:rPr>
        <w:t>th</w:t>
      </w:r>
      <w:r w:rsidR="00EC0E77">
        <w:rPr>
          <w:rFonts w:asciiTheme="minorHAnsi" w:hAnsiTheme="minorHAnsi" w:cstheme="minorHAnsi"/>
        </w:rPr>
        <w:t xml:space="preserve"> March and each successive Monday after, timing for us the 40 day (6 week) ‘journey’ that is Lent.</w:t>
      </w:r>
    </w:p>
    <w:p w14:paraId="515BAF95" w14:textId="7E6CBFEA" w:rsidR="00EC0E77" w:rsidRDefault="00EC0E77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</w:t>
      </w:r>
      <w:proofErr w:type="spellStart"/>
      <w:r>
        <w:rPr>
          <w:rFonts w:asciiTheme="minorHAnsi" w:hAnsiTheme="minorHAnsi" w:cstheme="minorHAnsi"/>
        </w:rPr>
        <w:t>Trocaire</w:t>
      </w:r>
      <w:proofErr w:type="spellEnd"/>
      <w:r>
        <w:rPr>
          <w:rFonts w:asciiTheme="minorHAnsi" w:hAnsiTheme="minorHAnsi" w:cstheme="minorHAnsi"/>
        </w:rPr>
        <w:t xml:space="preserve"> box, reflecting the possibility of giving as a consequence of our reflecting </w:t>
      </w:r>
      <w:r w:rsidR="00BA771C">
        <w:rPr>
          <w:rFonts w:asciiTheme="minorHAnsi" w:hAnsiTheme="minorHAnsi" w:cstheme="minorHAnsi"/>
        </w:rPr>
        <w:t xml:space="preserve">on </w:t>
      </w:r>
      <w:r>
        <w:rPr>
          <w:rFonts w:asciiTheme="minorHAnsi" w:hAnsiTheme="minorHAnsi" w:cstheme="minorHAnsi"/>
        </w:rPr>
        <w:t xml:space="preserve">what we have </w:t>
      </w:r>
      <w:proofErr w:type="gramStart"/>
      <w:r>
        <w:rPr>
          <w:rFonts w:asciiTheme="minorHAnsi" w:hAnsiTheme="minorHAnsi" w:cstheme="minorHAnsi"/>
        </w:rPr>
        <w:t xml:space="preserve">and </w:t>
      </w:r>
      <w:r w:rsidR="00BA771C">
        <w:rPr>
          <w:rFonts w:asciiTheme="minorHAnsi" w:hAnsiTheme="minorHAnsi" w:cstheme="minorHAnsi"/>
        </w:rPr>
        <w:t>on our</w:t>
      </w:r>
      <w:r>
        <w:rPr>
          <w:rFonts w:asciiTheme="minorHAnsi" w:hAnsiTheme="minorHAnsi" w:cstheme="minorHAnsi"/>
        </w:rPr>
        <w:t xml:space="preserve"> capacity</w:t>
      </w:r>
      <w:proofErr w:type="gramEnd"/>
      <w:r>
        <w:rPr>
          <w:rFonts w:asciiTheme="minorHAnsi" w:hAnsiTheme="minorHAnsi" w:cstheme="minorHAnsi"/>
        </w:rPr>
        <w:t xml:space="preserve"> to share with those who don’t.</w:t>
      </w:r>
    </w:p>
    <w:p w14:paraId="08F0BE7A" w14:textId="5506D396" w:rsidR="00EC0E77" w:rsidRDefault="00EC0E77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Bowl of ashes from where the journey takes its first steps. Marked with the ‘sign of the Cross’ together we recognize in each other a commitment to companion each other through the ‘journey’</w:t>
      </w:r>
    </w:p>
    <w:p w14:paraId="5172D250" w14:textId="6FD7AEB9" w:rsidR="00EC0E77" w:rsidRDefault="00EC0E77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Two small Lenten banners (included, maybe laminated if possible) cut and placed in the </w:t>
      </w:r>
      <w:proofErr w:type="spellStart"/>
      <w:r>
        <w:rPr>
          <w:rFonts w:asciiTheme="minorHAnsi" w:hAnsiTheme="minorHAnsi" w:cstheme="minorHAnsi"/>
        </w:rPr>
        <w:t>Lentscape</w:t>
      </w:r>
      <w:proofErr w:type="spellEnd"/>
      <w:r>
        <w:rPr>
          <w:rFonts w:asciiTheme="minorHAnsi" w:hAnsiTheme="minorHAnsi" w:cstheme="minorHAnsi"/>
        </w:rPr>
        <w:t>.</w:t>
      </w:r>
    </w:p>
    <w:p w14:paraId="4056E6CB" w14:textId="24FFBD3F" w:rsidR="00EC0E77" w:rsidRDefault="00DE2FDB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7BEA589" wp14:editId="2A3F9334">
            <wp:simplePos x="0" y="0"/>
            <wp:positionH relativeFrom="margin">
              <wp:posOffset>5094727</wp:posOffset>
            </wp:positionH>
            <wp:positionV relativeFrom="paragraph">
              <wp:posOffset>466644</wp:posOffset>
            </wp:positionV>
            <wp:extent cx="426085" cy="508635"/>
            <wp:effectExtent l="0" t="0" r="0" b="5715"/>
            <wp:wrapNone/>
            <wp:docPr id="3" name="Picture 3" descr="Image result for ash wednesda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sh wednesday symb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85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0E77">
        <w:rPr>
          <w:rFonts w:asciiTheme="minorHAnsi" w:hAnsiTheme="minorHAnsi" w:cstheme="minorHAnsi"/>
        </w:rPr>
        <w:t xml:space="preserve">The cross, also included to be used as placed on the bowl of ash reminding us of the tradition of wearing this sign on our forehead, </w:t>
      </w:r>
      <w:r w:rsidR="00E72345">
        <w:rPr>
          <w:rFonts w:asciiTheme="minorHAnsi" w:hAnsiTheme="minorHAnsi" w:cstheme="minorHAnsi"/>
        </w:rPr>
        <w:t xml:space="preserve">including this in the event </w:t>
      </w:r>
      <w:proofErr w:type="gramStart"/>
      <w:r w:rsidR="00E72345">
        <w:rPr>
          <w:rFonts w:asciiTheme="minorHAnsi" w:hAnsiTheme="minorHAnsi" w:cstheme="minorHAnsi"/>
        </w:rPr>
        <w:t>that  due</w:t>
      </w:r>
      <w:proofErr w:type="gramEnd"/>
      <w:r w:rsidR="00E72345">
        <w:rPr>
          <w:rFonts w:asciiTheme="minorHAnsi" w:hAnsiTheme="minorHAnsi" w:cstheme="minorHAnsi"/>
        </w:rPr>
        <w:t xml:space="preserve"> to covid restrictions the practice is still not possible.</w:t>
      </w:r>
    </w:p>
    <w:p w14:paraId="1B873918" w14:textId="33C19862" w:rsidR="00F108AF" w:rsidRDefault="00F108AF" w:rsidP="00AF19A5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Bible. God speaking through generations.</w:t>
      </w:r>
    </w:p>
    <w:p w14:paraId="57E4BC97" w14:textId="60C540F8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0A5A5A44" w14:textId="474592F5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532399F1" w14:textId="17D5A3B2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79F5A1C7" w14:textId="5F4C3F62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0B28889E" w14:textId="2D0DCC19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055BA57D" w14:textId="27E86E0D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1AD2A0B2" w14:textId="1D6B9A71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38B0D37A" w14:textId="72ADB29A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0CA9C27F" w14:textId="6797420C" w:rsidR="00E72345" w:rsidRDefault="00E72345" w:rsidP="00E72345">
      <w:pPr>
        <w:jc w:val="both"/>
        <w:rPr>
          <w:rFonts w:asciiTheme="minorHAnsi" w:hAnsiTheme="minorHAnsi" w:cstheme="minorHAnsi"/>
        </w:rPr>
      </w:pPr>
    </w:p>
    <w:p w14:paraId="0FBD45D3" w14:textId="34103E34" w:rsidR="00E72345" w:rsidRPr="00E72345" w:rsidRDefault="00E72345" w:rsidP="00E72345">
      <w:pPr>
        <w:jc w:val="both"/>
        <w:rPr>
          <w:rFonts w:asciiTheme="minorHAnsi" w:hAnsiTheme="minorHAnsi" w:cstheme="minorHAnsi"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42E96C4C" wp14:editId="24B12B59">
                <wp:simplePos x="0" y="0"/>
                <wp:positionH relativeFrom="page">
                  <wp:posOffset>656784</wp:posOffset>
                </wp:positionH>
                <wp:positionV relativeFrom="paragraph">
                  <wp:posOffset>-262578</wp:posOffset>
                </wp:positionV>
                <wp:extent cx="6471285" cy="8933180"/>
                <wp:effectExtent l="57150" t="209550" r="215265" b="39370"/>
                <wp:wrapNone/>
                <wp:docPr id="5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1285" cy="893318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 algn="in">
                          <a:round/>
                          <a:headEnd/>
                          <a:tailEnd/>
                        </a:ln>
                        <a:effectLst/>
                        <a:scene3d>
                          <a:camera prst="legacyObliqueTopRight"/>
                          <a:lightRig rig="legacyFlat3" dir="b"/>
                        </a:scene3d>
                        <a:sp3d extrusionH="430200" prstMaterial="legacyMatte">
                          <a:bevelT w="13500" h="13500" prst="angle"/>
                          <a:bevelB w="13500" h="13500" prst="angle"/>
                          <a:extrusionClr>
                            <a:srgbClr val="FFFFFF"/>
                          </a:extrusionClr>
                          <a:contourClr>
                            <a:srgbClr val="FFFFFF"/>
                          </a:contourClr>
                        </a:sp3d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A2C687C" w14:textId="77777777" w:rsidR="00F108AF" w:rsidRDefault="00F108AF" w:rsidP="00F108A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2E96C4C" id="Oval 2" o:spid="_x0000_s1026" style="position:absolute;left:0;text-align:left;margin-left:51.7pt;margin-top:-20.7pt;width:509.55pt;height:703.4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">
                <v:fill color2="#999" focus="100%" type="gradient"/>
                <v:shadow opacity=".5" offset="1pt"/>
                <o:extrusion v:ext="view" color="white" on="t"/>
                <v:textbox inset="2.88pt,2.88pt,2.88pt,2.88pt">
                  <w:txbxContent>
                    <w:p w14:paraId="4A2C687C" w14:textId="77777777" w:rsidR="00F108AF" w:rsidRDefault="00F108AF" w:rsidP="00F108AF">
                      <w:pPr>
                        <w:jc w:val="center"/>
                      </w:pPr>
                    </w:p>
                  </w:txbxContent>
                </v:textbox>
                <w10:wrap anchorx="page"/>
              </v:oval>
            </w:pict>
          </mc:Fallback>
        </mc:AlternateContent>
      </w:r>
    </w:p>
    <w:p w14:paraId="367C4B93" w14:textId="72A21517" w:rsidR="00AF19A5" w:rsidRDefault="00EC0E77" w:rsidP="00AF19A5">
      <w:pPr>
        <w:jc w:val="both"/>
      </w:pPr>
      <w:r>
        <w:t xml:space="preserve">                                                  </w:t>
      </w:r>
    </w:p>
    <w:p w14:paraId="596C22CA" w14:textId="3DED616B" w:rsidR="00AF19A5" w:rsidRDefault="00AF19A5" w:rsidP="00AF19A5">
      <w:pPr>
        <w:jc w:val="both"/>
      </w:pPr>
    </w:p>
    <w:p w14:paraId="247F77CD" w14:textId="21B4EF8C" w:rsidR="00AF19A5" w:rsidRDefault="00AF19A5" w:rsidP="00AF19A5">
      <w:pPr>
        <w:jc w:val="both"/>
      </w:pPr>
    </w:p>
    <w:p w14:paraId="4923B3D6" w14:textId="731453CE" w:rsidR="00AF19A5" w:rsidRDefault="00AF19A5" w:rsidP="00AF19A5">
      <w:pPr>
        <w:jc w:val="both"/>
      </w:pPr>
    </w:p>
    <w:p w14:paraId="79B6F3B4" w14:textId="04345AD0" w:rsidR="00AF19A5" w:rsidRDefault="00E72345" w:rsidP="00AF19A5">
      <w:pPr>
        <w:jc w:val="both"/>
      </w:pPr>
      <w:r w:rsidRPr="00E72345">
        <w:rPr>
          <w:noProof/>
          <w:lang w:val="en-IE" w:eastAsia="en-IE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7255DF85" wp14:editId="14211B47">
                <wp:simplePos x="0" y="0"/>
                <wp:positionH relativeFrom="column">
                  <wp:posOffset>1294130</wp:posOffset>
                </wp:positionH>
                <wp:positionV relativeFrom="paragraph">
                  <wp:posOffset>95006</wp:posOffset>
                </wp:positionV>
                <wp:extent cx="4471670" cy="6793865"/>
                <wp:effectExtent l="0" t="4445" r="0" b="254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1670" cy="6793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72BD653" w14:textId="77777777" w:rsidR="00E72345" w:rsidRDefault="00E72345" w:rsidP="00E72345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Up</w:t>
                            </w:r>
                          </w:p>
                          <w:p w14:paraId="47C9FFF9" w14:textId="77777777" w:rsidR="00E72345" w:rsidRDefault="00E72345" w:rsidP="00E72345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 xml:space="preserve">    From </w:t>
                            </w:r>
                          </w:p>
                          <w:p w14:paraId="2B6DDAC9" w14:textId="77777777" w:rsidR="00E72345" w:rsidRDefault="00E72345" w:rsidP="00E72345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 xml:space="preserve">    Ashes</w:t>
                            </w:r>
                          </w:p>
                          <w:p w14:paraId="306F1701" w14:textId="77777777" w:rsidR="00E72345" w:rsidRDefault="00E72345" w:rsidP="00E72345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Hope</w:t>
                            </w:r>
                          </w:p>
                          <w:p w14:paraId="30D24DDE" w14:textId="77777777" w:rsidR="00E72345" w:rsidRDefault="00E72345" w:rsidP="00E72345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Arises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55DF8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101.9pt;margin-top:7.5pt;width:352.1pt;height:534.9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" filled="f" stroked="f" strokecolor="black [0]" insetpen="t">
                <v:textbox inset="2.88pt,2.88pt,2.88pt,2.88pt">
                  <w:txbxContent>
                    <w:p w14:paraId="572BD653" w14:textId="77777777" w:rsidR="00E72345" w:rsidRDefault="00E72345" w:rsidP="00E72345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color w:val="600060"/>
                          <w:sz w:val="132"/>
                          <w:szCs w:val="132"/>
                          <w:lang w:val="en-GB"/>
                        </w:rPr>
                        <w:t xml:space="preserve"> </w:t>
                      </w: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Up</w:t>
                      </w:r>
                    </w:p>
                    <w:p w14:paraId="47C9FFF9" w14:textId="77777777" w:rsidR="00E72345" w:rsidRDefault="00E72345" w:rsidP="00E72345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 xml:space="preserve">    From </w:t>
                      </w:r>
                    </w:p>
                    <w:p w14:paraId="2B6DDAC9" w14:textId="77777777" w:rsidR="00E72345" w:rsidRDefault="00E72345" w:rsidP="00E72345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 xml:space="preserve">    Ashes</w:t>
                      </w:r>
                    </w:p>
                    <w:p w14:paraId="306F1701" w14:textId="77777777" w:rsidR="00E72345" w:rsidRDefault="00E72345" w:rsidP="00E72345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Hope</w:t>
                      </w:r>
                    </w:p>
                    <w:p w14:paraId="30D24DDE" w14:textId="77777777" w:rsidR="00E72345" w:rsidRDefault="00E72345" w:rsidP="00E72345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Arises</w:t>
                      </w:r>
                    </w:p>
                  </w:txbxContent>
                </v:textbox>
              </v:shape>
            </w:pict>
          </mc:Fallback>
        </mc:AlternateContent>
      </w:r>
    </w:p>
    <w:p w14:paraId="7AB02DDC" w14:textId="1E6F2FA1" w:rsidR="00AF19A5" w:rsidRDefault="00AF19A5" w:rsidP="00AF19A5">
      <w:pPr>
        <w:jc w:val="both"/>
        <w:rPr>
          <w:sz w:val="32"/>
          <w:szCs w:val="32"/>
        </w:rPr>
      </w:pPr>
    </w:p>
    <w:p w14:paraId="53DC394C" w14:textId="5A706B5F" w:rsidR="00AF19A5" w:rsidRDefault="00AF19A5" w:rsidP="00AF19A5"/>
    <w:p w14:paraId="428EF37F" w14:textId="08BC2F24" w:rsidR="00AF19A5" w:rsidRDefault="00AF19A5" w:rsidP="00AF19A5"/>
    <w:p w14:paraId="74C27DB2" w14:textId="4AB7FBC8" w:rsidR="00E72345" w:rsidRDefault="00E72345"/>
    <w:p w14:paraId="66F8AD67" w14:textId="4F0674B7" w:rsidR="00E72345" w:rsidRDefault="00E72345"/>
    <w:p w14:paraId="2D9613D8" w14:textId="366924D0" w:rsidR="00E72345" w:rsidRDefault="006136DC">
      <w:pPr>
        <w:spacing w:after="160" w:line="259" w:lineRule="auto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E329BF3" wp14:editId="599780DB">
            <wp:simplePos x="0" y="0"/>
            <wp:positionH relativeFrom="margin">
              <wp:posOffset>508000</wp:posOffset>
            </wp:positionH>
            <wp:positionV relativeFrom="paragraph">
              <wp:posOffset>36830</wp:posOffset>
            </wp:positionV>
            <wp:extent cx="1739265" cy="2075815"/>
            <wp:effectExtent l="0" t="0" r="0" b="635"/>
            <wp:wrapNone/>
            <wp:docPr id="7" name="Picture 7" descr="Image result for ash wednesda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sh wednesday symb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265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345">
        <w:br w:type="page"/>
      </w:r>
    </w:p>
    <w:p w14:paraId="383B2390" w14:textId="621F4DCD" w:rsidR="006136DC" w:rsidRDefault="006136DC"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471E1D0F" wp14:editId="65F8ABE7">
            <wp:simplePos x="0" y="0"/>
            <wp:positionH relativeFrom="margin">
              <wp:align>left</wp:align>
            </wp:positionH>
            <wp:positionV relativeFrom="paragraph">
              <wp:posOffset>175846</wp:posOffset>
            </wp:positionV>
            <wp:extent cx="2066192" cy="2466003"/>
            <wp:effectExtent l="0" t="0" r="0" b="0"/>
            <wp:wrapNone/>
            <wp:docPr id="11" name="Picture 11" descr="Image result for ash wednesda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sh wednesday symb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192" cy="2466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2BE901" w14:textId="4096B84D" w:rsidR="006136DC" w:rsidRDefault="006136DC">
      <w:pPr>
        <w:spacing w:after="160" w:line="259" w:lineRule="auto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4729ED20" wp14:editId="273E49A0">
            <wp:simplePos x="0" y="0"/>
            <wp:positionH relativeFrom="page">
              <wp:posOffset>3833153</wp:posOffset>
            </wp:positionH>
            <wp:positionV relativeFrom="paragraph">
              <wp:posOffset>2989825</wp:posOffset>
            </wp:positionV>
            <wp:extent cx="3351903" cy="4000500"/>
            <wp:effectExtent l="0" t="0" r="1270" b="0"/>
            <wp:wrapNone/>
            <wp:docPr id="12" name="Picture 12" descr="Image result for ash wednesda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sh wednesday symb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903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7D1CBF1C" w14:textId="60DCF28C" w:rsidR="00B96299" w:rsidRDefault="006136DC"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0D6F35C5" wp14:editId="436B8B28">
            <wp:simplePos x="0" y="0"/>
            <wp:positionH relativeFrom="page">
              <wp:posOffset>1224084</wp:posOffset>
            </wp:positionH>
            <wp:positionV relativeFrom="paragraph">
              <wp:posOffset>2855546</wp:posOffset>
            </wp:positionV>
            <wp:extent cx="1739265" cy="2075815"/>
            <wp:effectExtent l="0" t="0" r="0" b="635"/>
            <wp:wrapNone/>
            <wp:docPr id="9" name="Picture 9" descr="Image result for ash wednesday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sh wednesday symb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265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6F938E7A" wp14:editId="217ECEFE">
                <wp:simplePos x="0" y="0"/>
                <wp:positionH relativeFrom="column">
                  <wp:posOffset>-246185</wp:posOffset>
                </wp:positionH>
                <wp:positionV relativeFrom="paragraph">
                  <wp:posOffset>181170</wp:posOffset>
                </wp:positionV>
                <wp:extent cx="6471285" cy="8933180"/>
                <wp:effectExtent l="10795" t="161925" r="166370" b="10795"/>
                <wp:wrapNone/>
                <wp:docPr id="8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1285" cy="893318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 algn="in">
                          <a:round/>
                          <a:headEnd/>
                          <a:tailEnd/>
                        </a:ln>
                        <a:effectLst/>
                        <a:scene3d>
                          <a:camera prst="legacyObliqueTopRight"/>
                          <a:lightRig rig="legacyFlat3" dir="b"/>
                        </a:scene3d>
                        <a:sp3d extrusionH="430200" prstMaterial="legacyMatte">
                          <a:bevelT w="13500" h="13500" prst="angle"/>
                          <a:bevelB w="13500" h="13500" prst="angle"/>
                          <a:extrusionClr>
                            <a:srgbClr val="FFFFFF"/>
                          </a:extrusionClr>
                          <a:contourClr>
                            <a:srgbClr val="FFFFFF"/>
                          </a:contourClr>
                        </a:sp3d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3E49B95" id="Oval 3" o:spid="_x0000_s1026" style="position:absolute;margin-left:-19.4pt;margin-top:14.25pt;width:509.55pt;height:703.4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">
                <v:fill color2="#999" focus="100%" type="gradient"/>
                <v:shadow opacity=".5" offset="1pt"/>
                <o:extrusion v:ext="view" color="white" on="t"/>
                <v:textbox inset="2.88pt,2.88pt,2.88pt,2.88pt"/>
              </v:oval>
            </w:pict>
          </mc:Fallback>
        </mc:AlternateContent>
      </w:r>
      <w:r w:rsidRPr="006136DC">
        <w:rPr>
          <w:noProof/>
          <w:lang w:val="en-IE" w:eastAsia="en-IE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2A4AF362" wp14:editId="3F055DFA">
                <wp:simplePos x="0" y="0"/>
                <wp:positionH relativeFrom="column">
                  <wp:posOffset>1953895</wp:posOffset>
                </wp:positionH>
                <wp:positionV relativeFrom="paragraph">
                  <wp:posOffset>1568450</wp:posOffset>
                </wp:positionV>
                <wp:extent cx="3851275" cy="7561580"/>
                <wp:effectExtent l="0" t="0" r="635" b="190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51275" cy="756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3D76EAF" w14:textId="77777777" w:rsidR="006136DC" w:rsidRDefault="006136DC" w:rsidP="006136DC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Repent</w:t>
                            </w:r>
                          </w:p>
                          <w:p w14:paraId="5ABE27D5" w14:textId="77777777" w:rsidR="006136DC" w:rsidRDefault="006136DC" w:rsidP="006136DC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And</w:t>
                            </w:r>
                          </w:p>
                          <w:p w14:paraId="4C0B04AC" w14:textId="77777777" w:rsidR="006136DC" w:rsidRDefault="006136DC" w:rsidP="006136DC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Believe</w:t>
                            </w:r>
                          </w:p>
                          <w:p w14:paraId="5DBF22B5" w14:textId="77777777" w:rsidR="006136DC" w:rsidRDefault="006136DC" w:rsidP="006136DC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In</w:t>
                            </w:r>
                          </w:p>
                          <w:p w14:paraId="08A36CFF" w14:textId="77777777" w:rsidR="006136DC" w:rsidRDefault="006136DC" w:rsidP="006136DC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The</w:t>
                            </w:r>
                          </w:p>
                          <w:p w14:paraId="0099340E" w14:textId="77777777" w:rsidR="006136DC" w:rsidRDefault="006136DC" w:rsidP="006136DC">
                            <w:pPr>
                              <w:widowControl w:val="0"/>
                              <w:jc w:val="center"/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</w:pPr>
                            <w:r>
                              <w:rPr>
                                <w:rFonts w:ascii="Cooper Black" w:hAnsi="Cooper Black"/>
                                <w:color w:val="600060"/>
                                <w:sz w:val="132"/>
                                <w:szCs w:val="132"/>
                                <w:lang w:val="en-GB"/>
                              </w:rPr>
                              <w:t>Gospel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4AF362" id="Text Box 2" o:spid="_x0000_s1028" type="#_x0000_t202" style="position:absolute;margin-left:153.85pt;margin-top:123.5pt;width:303.25pt;height:595.4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" filled="f" stroked="f" strokecolor="black [0]" insetpen="t">
                <v:textbox inset="2.88pt,2.88pt,2.88pt,2.88pt">
                  <w:txbxContent>
                    <w:p w14:paraId="63D76EAF" w14:textId="77777777" w:rsidR="006136DC" w:rsidRDefault="006136DC" w:rsidP="006136DC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color w:val="600060"/>
                          <w:sz w:val="132"/>
                          <w:szCs w:val="132"/>
                          <w:lang w:val="en-GB"/>
                        </w:rPr>
                        <w:t xml:space="preserve"> </w:t>
                      </w: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Repent</w:t>
                      </w:r>
                    </w:p>
                    <w:p w14:paraId="5ABE27D5" w14:textId="77777777" w:rsidR="006136DC" w:rsidRDefault="006136DC" w:rsidP="006136DC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And</w:t>
                      </w:r>
                    </w:p>
                    <w:p w14:paraId="4C0B04AC" w14:textId="77777777" w:rsidR="006136DC" w:rsidRDefault="006136DC" w:rsidP="006136DC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Believe</w:t>
                      </w:r>
                    </w:p>
                    <w:p w14:paraId="5DBF22B5" w14:textId="77777777" w:rsidR="006136DC" w:rsidRDefault="006136DC" w:rsidP="006136DC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In</w:t>
                      </w:r>
                    </w:p>
                    <w:p w14:paraId="08A36CFF" w14:textId="77777777" w:rsidR="006136DC" w:rsidRDefault="006136DC" w:rsidP="006136DC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The</w:t>
                      </w:r>
                    </w:p>
                    <w:p w14:paraId="0099340E" w14:textId="77777777" w:rsidR="006136DC" w:rsidRDefault="006136DC" w:rsidP="006136DC">
                      <w:pPr>
                        <w:widowControl w:val="0"/>
                        <w:jc w:val="center"/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</w:pPr>
                      <w:r>
                        <w:rPr>
                          <w:rFonts w:ascii="Cooper Black" w:hAnsi="Cooper Black"/>
                          <w:color w:val="600060"/>
                          <w:sz w:val="132"/>
                          <w:szCs w:val="132"/>
                          <w:lang w:val="en-GB"/>
                        </w:rPr>
                        <w:t>Gospel</w:t>
                      </w:r>
                    </w:p>
                  </w:txbxContent>
                </v:textbox>
              </v:shape>
            </w:pict>
          </mc:Fallback>
        </mc:AlternateContent>
      </w:r>
      <w:r w:rsidR="00943CD6">
        <w:t xml:space="preserve">                                                                                                                                                                                          </w:t>
      </w:r>
    </w:p>
    <w:p w14:paraId="1751DBA0" w14:textId="0B861837" w:rsidR="00943CD6" w:rsidRDefault="00943CD6"/>
    <w:p w14:paraId="325BBB5D" w14:textId="042FC045" w:rsidR="00943CD6" w:rsidRDefault="00943CD6"/>
    <w:p w14:paraId="36EFD69B" w14:textId="2A08D359" w:rsidR="00943CD6" w:rsidRDefault="00943CD6"/>
    <w:p w14:paraId="2FA0CB69" w14:textId="46A838F6" w:rsidR="00943CD6" w:rsidRDefault="00943CD6"/>
    <w:p w14:paraId="3E9E0996" w14:textId="4FE29FA0" w:rsidR="00943CD6" w:rsidRDefault="00943CD6"/>
    <w:p w14:paraId="441298B0" w14:textId="1878706E" w:rsidR="00943CD6" w:rsidRDefault="00943CD6"/>
    <w:p w14:paraId="5F7DF34B" w14:textId="7DEB5B16" w:rsidR="00943CD6" w:rsidRDefault="00943CD6"/>
    <w:p w14:paraId="491248D6" w14:textId="5D811EAB" w:rsidR="00943CD6" w:rsidRDefault="00943CD6"/>
    <w:p w14:paraId="3D8279A9" w14:textId="518225AE" w:rsidR="00943CD6" w:rsidRDefault="00943CD6"/>
    <w:p w14:paraId="08EC6386" w14:textId="6FB2C0F3" w:rsidR="00943CD6" w:rsidRDefault="00943CD6"/>
    <w:p w14:paraId="37A1301A" w14:textId="3DBF18CE" w:rsidR="00943CD6" w:rsidRDefault="00943CD6"/>
    <w:p w14:paraId="67277BFD" w14:textId="70CC7AFD" w:rsidR="00943CD6" w:rsidRDefault="00943CD6"/>
    <w:p w14:paraId="6F973332" w14:textId="1693E59A" w:rsidR="00943CD6" w:rsidRDefault="00943CD6"/>
    <w:p w14:paraId="42DBEFBB" w14:textId="0A88A7E9" w:rsidR="00943CD6" w:rsidRDefault="00943CD6"/>
    <w:p w14:paraId="379E5A5B" w14:textId="50FD1E30" w:rsidR="00943CD6" w:rsidRDefault="00943CD6"/>
    <w:p w14:paraId="197BFC12" w14:textId="4481EFD8" w:rsidR="00943CD6" w:rsidRDefault="00943CD6"/>
    <w:p w14:paraId="47DAF8E0" w14:textId="368A8730" w:rsidR="00943CD6" w:rsidRDefault="00943CD6"/>
    <w:p w14:paraId="7B70FFCB" w14:textId="39121A43" w:rsidR="00943CD6" w:rsidRDefault="00943CD6"/>
    <w:p w14:paraId="06865E93" w14:textId="6BE6E5E5" w:rsidR="00943CD6" w:rsidRDefault="00943CD6"/>
    <w:p w14:paraId="140E80C0" w14:textId="0B6DF149" w:rsidR="00943CD6" w:rsidRDefault="00943CD6"/>
    <w:p w14:paraId="13CE4574" w14:textId="6B4B3500" w:rsidR="00943CD6" w:rsidRDefault="00943CD6"/>
    <w:p w14:paraId="3F3D343D" w14:textId="2A09F016" w:rsidR="00943CD6" w:rsidRDefault="00943CD6"/>
    <w:p w14:paraId="5A4C535B" w14:textId="3D26C252" w:rsidR="00943CD6" w:rsidRDefault="00943CD6"/>
    <w:p w14:paraId="12F98BB9" w14:textId="0A71FA13" w:rsidR="00943CD6" w:rsidRDefault="00943CD6"/>
    <w:p w14:paraId="5193516A" w14:textId="1BA73749" w:rsidR="00943CD6" w:rsidRDefault="00943CD6"/>
    <w:p w14:paraId="7900B4F2" w14:textId="2B2AA86B" w:rsidR="00943CD6" w:rsidRDefault="00943CD6"/>
    <w:p w14:paraId="1E8BD821" w14:textId="75EF39DC" w:rsidR="00943CD6" w:rsidRDefault="00943CD6"/>
    <w:p w14:paraId="758B9EE3" w14:textId="085B4EF3" w:rsidR="00943CD6" w:rsidRDefault="00943CD6"/>
    <w:p w14:paraId="31F063B8" w14:textId="6E2E6075" w:rsidR="00943CD6" w:rsidRDefault="00943CD6"/>
    <w:p w14:paraId="043767D0" w14:textId="5C963B0D" w:rsidR="00943CD6" w:rsidRDefault="00943CD6"/>
    <w:p w14:paraId="0A644D2C" w14:textId="44F15698" w:rsidR="00943CD6" w:rsidRDefault="00943CD6"/>
    <w:p w14:paraId="7993D53D" w14:textId="37688510" w:rsidR="00943CD6" w:rsidRDefault="00943CD6"/>
    <w:p w14:paraId="3FC5930D" w14:textId="19A72434" w:rsidR="00943CD6" w:rsidRDefault="00943CD6"/>
    <w:p w14:paraId="3C24A77F" w14:textId="653A8D59" w:rsidR="00943CD6" w:rsidRDefault="00943CD6"/>
    <w:p w14:paraId="124D83D9" w14:textId="42C7E09E" w:rsidR="00943CD6" w:rsidRDefault="00943CD6"/>
    <w:p w14:paraId="0900DD80" w14:textId="013E31A6" w:rsidR="00943CD6" w:rsidRDefault="00943CD6"/>
    <w:p w14:paraId="4A035EFB" w14:textId="7E5FAD6E" w:rsidR="00943CD6" w:rsidRDefault="00943CD6"/>
    <w:p w14:paraId="378D4FFE" w14:textId="4342A701" w:rsidR="00943CD6" w:rsidRDefault="00943CD6"/>
    <w:p w14:paraId="6F0DA222" w14:textId="7911EB35" w:rsidR="00943CD6" w:rsidRDefault="00943CD6"/>
    <w:p w14:paraId="3F795002" w14:textId="2BFF2B07" w:rsidR="00943CD6" w:rsidRDefault="00943CD6"/>
    <w:p w14:paraId="77227E43" w14:textId="0152BE90" w:rsidR="00943CD6" w:rsidRDefault="00943CD6"/>
    <w:p w14:paraId="5E655548" w14:textId="7085831F" w:rsidR="00943CD6" w:rsidRDefault="00943CD6"/>
    <w:p w14:paraId="4D042B01" w14:textId="33F2B130" w:rsidR="00943CD6" w:rsidRDefault="00943CD6"/>
    <w:p w14:paraId="00844087" w14:textId="6CAC3675" w:rsidR="00943CD6" w:rsidRDefault="00943CD6"/>
    <w:p w14:paraId="25B22848" w14:textId="3EC02840" w:rsidR="00943CD6" w:rsidRDefault="00943CD6"/>
    <w:p w14:paraId="6CD4EDC6" w14:textId="3FB2AC8E" w:rsidR="00943CD6" w:rsidRDefault="00943CD6"/>
    <w:p w14:paraId="4492A584" w14:textId="48E4A24D" w:rsidR="00943CD6" w:rsidRDefault="00943CD6"/>
    <w:p w14:paraId="06334CA7" w14:textId="79104CA0" w:rsidR="00943CD6" w:rsidRDefault="00943CD6"/>
    <w:p w14:paraId="01588B8B" w14:textId="3CEDF8E3" w:rsidR="00943CD6" w:rsidRDefault="00943CD6"/>
    <w:p w14:paraId="7D2DCC8E" w14:textId="33176ADF" w:rsidR="00943CD6" w:rsidRPr="0029787E" w:rsidRDefault="00943CD6">
      <w:pPr>
        <w:rPr>
          <w:rFonts w:ascii="Calibri" w:hAnsi="Calibri" w:cs="Calibri"/>
          <w:b/>
          <w:bCs/>
          <w:sz w:val="28"/>
          <w:szCs w:val="28"/>
        </w:rPr>
      </w:pPr>
      <w:r w:rsidRPr="0029787E">
        <w:rPr>
          <w:noProof/>
          <w:sz w:val="28"/>
          <w:szCs w:val="28"/>
        </w:rPr>
        <w:lastRenderedPageBreak/>
        <w:drawing>
          <wp:anchor distT="0" distB="0" distL="114300" distR="114300" simplePos="0" relativeHeight="251692032" behindDoc="0" locked="0" layoutInCell="1" allowOverlap="1" wp14:anchorId="50F6E658" wp14:editId="78B1DBBC">
            <wp:simplePos x="0" y="0"/>
            <wp:positionH relativeFrom="column">
              <wp:posOffset>-493486</wp:posOffset>
            </wp:positionH>
            <wp:positionV relativeFrom="paragraph">
              <wp:posOffset>182</wp:posOffset>
            </wp:positionV>
            <wp:extent cx="4754309" cy="6339254"/>
            <wp:effectExtent l="0" t="0" r="8255" b="4445"/>
            <wp:wrapSquare wrapText="bothSides"/>
            <wp:docPr id="2" name="Picture 2" descr="A picture containing text,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fl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309" cy="633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787E">
        <w:rPr>
          <w:rFonts w:ascii="Calibri" w:hAnsi="Calibri" w:cs="Calibri"/>
          <w:b/>
          <w:bCs/>
          <w:sz w:val="28"/>
          <w:szCs w:val="28"/>
        </w:rPr>
        <w:t>Lent Week 1</w:t>
      </w:r>
    </w:p>
    <w:p w14:paraId="246BC534" w14:textId="5A47A505" w:rsidR="00943CD6" w:rsidRPr="0029787E" w:rsidRDefault="00943CD6">
      <w:pPr>
        <w:rPr>
          <w:rFonts w:ascii="Calibri" w:hAnsi="Calibri" w:cs="Calibri"/>
          <w:b/>
          <w:bCs/>
          <w:sz w:val="28"/>
          <w:szCs w:val="28"/>
        </w:rPr>
      </w:pPr>
      <w:r w:rsidRPr="0029787E">
        <w:rPr>
          <w:rFonts w:ascii="Calibri" w:hAnsi="Calibri" w:cs="Calibri"/>
          <w:b/>
          <w:bCs/>
          <w:sz w:val="28"/>
          <w:szCs w:val="28"/>
        </w:rPr>
        <w:t>Temptation…</w:t>
      </w:r>
    </w:p>
    <w:p w14:paraId="0992960C" w14:textId="57930D0B" w:rsidR="00943CD6" w:rsidRDefault="00943CD6">
      <w:pPr>
        <w:rPr>
          <w:rFonts w:ascii="Calibri" w:hAnsi="Calibri" w:cs="Calibri"/>
          <w:b/>
          <w:bCs/>
        </w:rPr>
      </w:pPr>
    </w:p>
    <w:p w14:paraId="3F685229" w14:textId="103BE894" w:rsidR="00943CD6" w:rsidRDefault="00943CD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As our journey takes hold and we’ve left the uncertainty of, will I, won’t I??</w:t>
      </w:r>
    </w:p>
    <w:p w14:paraId="65563A66" w14:textId="3305F08A" w:rsidR="00943CD6" w:rsidRDefault="00943CD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Now to deal with the temptation to go on or give up.</w:t>
      </w:r>
    </w:p>
    <w:p w14:paraId="05E9BF8B" w14:textId="7365F010" w:rsidR="00943CD6" w:rsidRDefault="00943CD6">
      <w:pPr>
        <w:rPr>
          <w:rFonts w:ascii="Calibri" w:hAnsi="Calibri" w:cs="Calibri"/>
          <w:b/>
          <w:bCs/>
        </w:rPr>
      </w:pPr>
    </w:p>
    <w:p w14:paraId="28B79B56" w14:textId="714B1555" w:rsidR="00943CD6" w:rsidRDefault="00943CD6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May the light of this first candle of our </w:t>
      </w:r>
      <w:proofErr w:type="spellStart"/>
      <w:r>
        <w:rPr>
          <w:rFonts w:ascii="Calibri" w:hAnsi="Calibri" w:cs="Calibri"/>
          <w:b/>
          <w:bCs/>
        </w:rPr>
        <w:t>Lentscape</w:t>
      </w:r>
      <w:proofErr w:type="spellEnd"/>
      <w:r>
        <w:rPr>
          <w:rFonts w:ascii="Calibri" w:hAnsi="Calibri" w:cs="Calibri"/>
          <w:b/>
          <w:bCs/>
        </w:rPr>
        <w:t xml:space="preserve">, cast light for my ‘journey’ </w:t>
      </w:r>
      <w:r w:rsidR="00DE2FDB">
        <w:rPr>
          <w:rFonts w:ascii="Calibri" w:hAnsi="Calibri" w:cs="Calibri"/>
          <w:b/>
          <w:bCs/>
        </w:rPr>
        <w:t xml:space="preserve">and </w:t>
      </w:r>
      <w:r>
        <w:rPr>
          <w:rFonts w:ascii="Calibri" w:hAnsi="Calibri" w:cs="Calibri"/>
          <w:b/>
          <w:bCs/>
        </w:rPr>
        <w:t>our ‘journey’</w:t>
      </w:r>
      <w:r w:rsidR="00DE2FDB">
        <w:rPr>
          <w:rFonts w:ascii="Calibri" w:hAnsi="Calibri" w:cs="Calibri"/>
          <w:b/>
          <w:bCs/>
        </w:rPr>
        <w:t>.</w:t>
      </w:r>
      <w:r>
        <w:rPr>
          <w:rFonts w:ascii="Calibri" w:hAnsi="Calibri" w:cs="Calibri"/>
          <w:b/>
          <w:bCs/>
        </w:rPr>
        <w:t xml:space="preserve"> </w:t>
      </w:r>
      <w:r w:rsidR="00DE2FDB">
        <w:rPr>
          <w:rFonts w:ascii="Calibri" w:hAnsi="Calibri" w:cs="Calibri"/>
          <w:b/>
          <w:bCs/>
        </w:rPr>
        <w:t>E</w:t>
      </w:r>
      <w:r>
        <w:rPr>
          <w:rFonts w:ascii="Calibri" w:hAnsi="Calibri" w:cs="Calibri"/>
          <w:b/>
          <w:bCs/>
        </w:rPr>
        <w:t xml:space="preserve">nough light to resist the temptation of </w:t>
      </w:r>
      <w:r w:rsidR="00A0285B">
        <w:rPr>
          <w:rFonts w:ascii="Calibri" w:hAnsi="Calibri" w:cs="Calibri"/>
          <w:b/>
          <w:bCs/>
        </w:rPr>
        <w:t>giving up on m</w:t>
      </w:r>
      <w:r w:rsidR="00DE2FDB">
        <w:rPr>
          <w:rFonts w:ascii="Calibri" w:hAnsi="Calibri" w:cs="Calibri"/>
          <w:b/>
          <w:bCs/>
        </w:rPr>
        <w:t>yself</w:t>
      </w:r>
      <w:r w:rsidR="00A0285B">
        <w:rPr>
          <w:rFonts w:ascii="Calibri" w:hAnsi="Calibri" w:cs="Calibri"/>
          <w:b/>
          <w:bCs/>
        </w:rPr>
        <w:t xml:space="preserve">, on others or </w:t>
      </w:r>
      <w:r w:rsidR="00DE2FDB">
        <w:rPr>
          <w:rFonts w:ascii="Calibri" w:hAnsi="Calibri" w:cs="Calibri"/>
          <w:b/>
          <w:bCs/>
        </w:rPr>
        <w:t xml:space="preserve">on </w:t>
      </w:r>
      <w:r w:rsidR="00A0285B">
        <w:rPr>
          <w:rFonts w:ascii="Calibri" w:hAnsi="Calibri" w:cs="Calibri"/>
          <w:b/>
          <w:bCs/>
        </w:rPr>
        <w:t xml:space="preserve">Jesus’ </w:t>
      </w:r>
      <w:r w:rsidR="00DE2FDB">
        <w:rPr>
          <w:rFonts w:ascii="Calibri" w:hAnsi="Calibri" w:cs="Calibri"/>
          <w:b/>
          <w:bCs/>
        </w:rPr>
        <w:t>c</w:t>
      </w:r>
      <w:r w:rsidR="00A0285B">
        <w:rPr>
          <w:rFonts w:ascii="Calibri" w:hAnsi="Calibri" w:cs="Calibri"/>
          <w:b/>
          <w:bCs/>
        </w:rPr>
        <w:t>ompanionship as I try to see the best me possible.</w:t>
      </w:r>
    </w:p>
    <w:p w14:paraId="51669EC1" w14:textId="68E5352B" w:rsidR="00A0285B" w:rsidRDefault="00A0285B">
      <w:pPr>
        <w:rPr>
          <w:rFonts w:ascii="Calibri" w:hAnsi="Calibri" w:cs="Calibri"/>
          <w:b/>
          <w:bCs/>
        </w:rPr>
      </w:pPr>
    </w:p>
    <w:p w14:paraId="3C359168" w14:textId="304A3920" w:rsidR="00A0285B" w:rsidRDefault="00A028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“From ashes hope rises”</w:t>
      </w:r>
    </w:p>
    <w:p w14:paraId="2A7E54EC" w14:textId="4B8CA279" w:rsidR="00A0285B" w:rsidRDefault="00A0285B">
      <w:pPr>
        <w:rPr>
          <w:rFonts w:ascii="Calibri" w:hAnsi="Calibri" w:cs="Calibri"/>
          <w:b/>
          <w:bCs/>
        </w:rPr>
      </w:pPr>
    </w:p>
    <w:p w14:paraId="6D41D365" w14:textId="1157C8EC" w:rsidR="00A0285B" w:rsidRDefault="00A0285B">
      <w:pPr>
        <w:rPr>
          <w:rFonts w:ascii="Calibri" w:hAnsi="Calibri" w:cs="Calibri"/>
          <w:b/>
          <w:bCs/>
        </w:rPr>
      </w:pPr>
    </w:p>
    <w:p w14:paraId="6FC3C9B1" w14:textId="451D81D6" w:rsidR="00A0285B" w:rsidRDefault="00A0285B">
      <w:pPr>
        <w:rPr>
          <w:rFonts w:ascii="Calibri" w:hAnsi="Calibri" w:cs="Calibri"/>
          <w:b/>
          <w:bCs/>
        </w:rPr>
      </w:pPr>
    </w:p>
    <w:p w14:paraId="180AD65F" w14:textId="72CEB601" w:rsidR="00A0285B" w:rsidRDefault="00A0285B">
      <w:pPr>
        <w:rPr>
          <w:rFonts w:ascii="Calibri" w:hAnsi="Calibri" w:cs="Calibri"/>
          <w:b/>
          <w:bCs/>
        </w:rPr>
      </w:pPr>
    </w:p>
    <w:p w14:paraId="7F2926BE" w14:textId="68C033E4" w:rsidR="00A0285B" w:rsidRDefault="00A0285B">
      <w:pPr>
        <w:rPr>
          <w:rFonts w:ascii="Calibri" w:hAnsi="Calibri" w:cs="Calibri"/>
          <w:b/>
          <w:bCs/>
        </w:rPr>
      </w:pPr>
    </w:p>
    <w:p w14:paraId="3093AF2F" w14:textId="2CB4737E" w:rsidR="00A0285B" w:rsidRDefault="00A0285B">
      <w:pPr>
        <w:rPr>
          <w:rFonts w:ascii="Calibri" w:hAnsi="Calibri" w:cs="Calibri"/>
          <w:b/>
          <w:bCs/>
        </w:rPr>
      </w:pPr>
    </w:p>
    <w:p w14:paraId="21BF8550" w14:textId="4B6A0E0D" w:rsidR="00A0285B" w:rsidRDefault="00A0285B">
      <w:pPr>
        <w:rPr>
          <w:rFonts w:ascii="Calibri" w:hAnsi="Calibri" w:cs="Calibri"/>
          <w:b/>
          <w:bCs/>
        </w:rPr>
      </w:pPr>
    </w:p>
    <w:p w14:paraId="3EA9E735" w14:textId="1717B7F8" w:rsidR="00A0285B" w:rsidRDefault="00A0285B">
      <w:pPr>
        <w:rPr>
          <w:rFonts w:ascii="Calibri" w:hAnsi="Calibri" w:cs="Calibri"/>
          <w:b/>
          <w:bCs/>
        </w:rPr>
      </w:pPr>
    </w:p>
    <w:p w14:paraId="03F96529" w14:textId="11AA94FD" w:rsidR="00A0285B" w:rsidRPr="00A0285B" w:rsidRDefault="00A0285B">
      <w:pPr>
        <w:rPr>
          <w:rFonts w:ascii="Calibri" w:hAnsi="Calibri" w:cs="Calibri"/>
          <w:b/>
          <w:bCs/>
          <w:color w:val="7030A0"/>
          <w:sz w:val="60"/>
          <w:szCs w:val="60"/>
        </w:rPr>
      </w:pPr>
    </w:p>
    <w:p w14:paraId="58225F23" w14:textId="0D1B1E84" w:rsidR="00A0285B" w:rsidRDefault="00A0285B" w:rsidP="00A0285B">
      <w:pPr>
        <w:jc w:val="center"/>
        <w:rPr>
          <w:rFonts w:ascii="Cooper Black" w:hAnsi="Cooper Black" w:cs="Calibri"/>
          <w:b/>
          <w:bCs/>
          <w:color w:val="7030A0"/>
          <w:sz w:val="60"/>
          <w:szCs w:val="60"/>
        </w:rPr>
      </w:pPr>
      <w:r w:rsidRPr="00A0285B">
        <w:rPr>
          <w:rFonts w:ascii="Cooper Black" w:hAnsi="Cooper Black" w:cs="Calibri"/>
          <w:b/>
          <w:bCs/>
          <w:color w:val="7030A0"/>
          <w:sz w:val="60"/>
          <w:szCs w:val="60"/>
        </w:rPr>
        <w:t>Lent Week one</w:t>
      </w:r>
    </w:p>
    <w:p w14:paraId="646E60C1" w14:textId="7982ABCB" w:rsidR="00A0285B" w:rsidRDefault="00A0285B" w:rsidP="00A0285B">
      <w:pPr>
        <w:jc w:val="center"/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2505893A" w14:textId="606E40EC" w:rsidR="00A0285B" w:rsidRDefault="00A0285B" w:rsidP="00A0285B">
      <w:pPr>
        <w:jc w:val="center"/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00BD8930" w14:textId="024495B0" w:rsidR="00A0285B" w:rsidRDefault="00A0285B" w:rsidP="00A0285B">
      <w:pPr>
        <w:jc w:val="center"/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1C2F2A9A" w14:textId="7696D9CF" w:rsidR="00A0285B" w:rsidRPr="0029787E" w:rsidRDefault="00A0285B" w:rsidP="00A0285B">
      <w:pPr>
        <w:rPr>
          <w:rFonts w:ascii="Calibri" w:hAnsi="Calibri" w:cs="Calibri"/>
          <w:b/>
          <w:bCs/>
          <w:sz w:val="28"/>
          <w:szCs w:val="28"/>
        </w:rPr>
      </w:pPr>
      <w:r w:rsidRPr="0029787E">
        <w:rPr>
          <w:noProof/>
          <w:sz w:val="28"/>
          <w:szCs w:val="28"/>
        </w:rPr>
        <w:lastRenderedPageBreak/>
        <w:drawing>
          <wp:anchor distT="0" distB="0" distL="114300" distR="114300" simplePos="0" relativeHeight="251693056" behindDoc="0" locked="0" layoutInCell="1" allowOverlap="1" wp14:anchorId="70487997" wp14:editId="092C58A2">
            <wp:simplePos x="0" y="0"/>
            <wp:positionH relativeFrom="column">
              <wp:posOffset>-334010</wp:posOffset>
            </wp:positionH>
            <wp:positionV relativeFrom="paragraph">
              <wp:posOffset>273</wp:posOffset>
            </wp:positionV>
            <wp:extent cx="4272524" cy="5696857"/>
            <wp:effectExtent l="0" t="0" r="0" b="0"/>
            <wp:wrapThrough wrapText="bothSides">
              <wp:wrapPolygon edited="0">
                <wp:start x="0" y="0"/>
                <wp:lineTo x="0" y="21525"/>
                <wp:lineTo x="21478" y="21525"/>
                <wp:lineTo x="21478" y="0"/>
                <wp:lineTo x="0" y="0"/>
              </wp:wrapPolygon>
            </wp:wrapThrough>
            <wp:docPr id="13" name="Picture 13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524" cy="5696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787E">
        <w:rPr>
          <w:rFonts w:ascii="Calibri" w:hAnsi="Calibri" w:cs="Calibri"/>
          <w:b/>
          <w:bCs/>
          <w:sz w:val="28"/>
          <w:szCs w:val="28"/>
        </w:rPr>
        <w:t>Lent week 2</w:t>
      </w:r>
    </w:p>
    <w:p w14:paraId="142ED276" w14:textId="65E1DD51" w:rsidR="00A0285B" w:rsidRPr="0029787E" w:rsidRDefault="00A0285B" w:rsidP="00A0285B">
      <w:pPr>
        <w:rPr>
          <w:rFonts w:ascii="Calibri" w:hAnsi="Calibri" w:cs="Calibri"/>
          <w:b/>
          <w:bCs/>
          <w:sz w:val="28"/>
          <w:szCs w:val="28"/>
        </w:rPr>
      </w:pPr>
      <w:r w:rsidRPr="0029787E">
        <w:rPr>
          <w:rFonts w:ascii="Calibri" w:hAnsi="Calibri" w:cs="Calibri"/>
          <w:b/>
          <w:bCs/>
          <w:sz w:val="28"/>
          <w:szCs w:val="28"/>
        </w:rPr>
        <w:t>Forgiveness……</w:t>
      </w:r>
    </w:p>
    <w:p w14:paraId="24F462E4" w14:textId="4E827EF9" w:rsidR="00A0285B" w:rsidRDefault="00A0285B" w:rsidP="00A0285B">
      <w:pPr>
        <w:rPr>
          <w:rFonts w:ascii="Calibri" w:hAnsi="Calibri" w:cs="Calibri"/>
          <w:b/>
          <w:bCs/>
        </w:rPr>
      </w:pPr>
    </w:p>
    <w:p w14:paraId="7F4DEE7F" w14:textId="5D912F32" w:rsidR="00A0285B" w:rsidRDefault="00A0285B" w:rsidP="00A028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“God is forgiveness, dare to forgive and God will be with you, God is forgiveness, love and do not fear” (Taizé Chant)</w:t>
      </w:r>
    </w:p>
    <w:p w14:paraId="14BCBC6C" w14:textId="27953A1A" w:rsidR="00A0285B" w:rsidRDefault="00A0285B" w:rsidP="00A0285B">
      <w:pPr>
        <w:rPr>
          <w:rFonts w:ascii="Calibri" w:hAnsi="Calibri" w:cs="Calibri"/>
          <w:b/>
          <w:bCs/>
        </w:rPr>
      </w:pPr>
    </w:p>
    <w:p w14:paraId="22E2BA22" w14:textId="04BC00BB" w:rsidR="00A0285B" w:rsidRDefault="00A0285B" w:rsidP="00A028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Forgiveness is a serious companion to temptation.</w:t>
      </w:r>
    </w:p>
    <w:p w14:paraId="3B74B36A" w14:textId="78337699" w:rsidR="00A0285B" w:rsidRDefault="00A0285B" w:rsidP="00A028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So often there is the temptation NOT to forgive and we are left with a festering problem… that’s true with forgiveness of self as well as </w:t>
      </w:r>
      <w:r w:rsidR="00DE2FDB">
        <w:rPr>
          <w:rFonts w:ascii="Calibri" w:hAnsi="Calibri" w:cs="Calibri"/>
          <w:b/>
          <w:bCs/>
        </w:rPr>
        <w:t xml:space="preserve">of </w:t>
      </w:r>
      <w:r>
        <w:rPr>
          <w:rFonts w:ascii="Calibri" w:hAnsi="Calibri" w:cs="Calibri"/>
          <w:b/>
          <w:bCs/>
        </w:rPr>
        <w:t>others.</w:t>
      </w:r>
    </w:p>
    <w:p w14:paraId="37CF9534" w14:textId="319BC1C2" w:rsidR="00A0285B" w:rsidRDefault="00A0285B" w:rsidP="00A0285B">
      <w:pPr>
        <w:rPr>
          <w:rFonts w:ascii="Calibri" w:hAnsi="Calibri" w:cs="Calibri"/>
          <w:b/>
          <w:bCs/>
        </w:rPr>
      </w:pPr>
    </w:p>
    <w:p w14:paraId="56CC0355" w14:textId="51199435" w:rsidR="003F2F8F" w:rsidRDefault="00A0285B" w:rsidP="00A0285B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May the second light of the Lenten Cross </w:t>
      </w:r>
      <w:r w:rsidR="003F2F8F">
        <w:rPr>
          <w:rFonts w:ascii="Calibri" w:hAnsi="Calibri" w:cs="Calibri"/>
          <w:b/>
          <w:bCs/>
        </w:rPr>
        <w:t xml:space="preserve">illuminate a courage within </w:t>
      </w:r>
      <w:r w:rsidR="00DE2FDB">
        <w:rPr>
          <w:rFonts w:ascii="Calibri" w:hAnsi="Calibri" w:cs="Calibri"/>
          <w:b/>
          <w:bCs/>
        </w:rPr>
        <w:t xml:space="preserve">us </w:t>
      </w:r>
      <w:r w:rsidR="003F2F8F">
        <w:rPr>
          <w:rFonts w:ascii="Calibri" w:hAnsi="Calibri" w:cs="Calibri"/>
          <w:b/>
          <w:bCs/>
        </w:rPr>
        <w:t>that might help us</w:t>
      </w:r>
      <w:r w:rsidR="00DE2FDB">
        <w:rPr>
          <w:rFonts w:ascii="Calibri" w:hAnsi="Calibri" w:cs="Calibri"/>
          <w:b/>
          <w:bCs/>
        </w:rPr>
        <w:t xml:space="preserve"> </w:t>
      </w:r>
      <w:r w:rsidR="003F2F8F">
        <w:rPr>
          <w:rFonts w:ascii="Calibri" w:hAnsi="Calibri" w:cs="Calibri"/>
          <w:b/>
          <w:bCs/>
        </w:rPr>
        <w:t>DARE to forgive.</w:t>
      </w:r>
    </w:p>
    <w:p w14:paraId="46F9501D" w14:textId="65833D21" w:rsidR="003F2F8F" w:rsidRDefault="003F2F8F" w:rsidP="00A0285B">
      <w:pPr>
        <w:rPr>
          <w:rFonts w:ascii="Calibri" w:hAnsi="Calibri" w:cs="Calibri"/>
          <w:b/>
          <w:bCs/>
        </w:rPr>
      </w:pPr>
    </w:p>
    <w:p w14:paraId="76CCF799" w14:textId="304395E7" w:rsidR="003F2F8F" w:rsidRDefault="003F2F8F" w:rsidP="00A0285B">
      <w:pPr>
        <w:rPr>
          <w:rFonts w:ascii="Calibri" w:hAnsi="Calibri" w:cs="Calibri"/>
          <w:b/>
          <w:bCs/>
        </w:rPr>
      </w:pPr>
    </w:p>
    <w:p w14:paraId="2BDA995C" w14:textId="7C3A1B1C" w:rsidR="003F2F8F" w:rsidRDefault="003F2F8F" w:rsidP="00A0285B">
      <w:pPr>
        <w:rPr>
          <w:rFonts w:ascii="Calibri" w:hAnsi="Calibri" w:cs="Calibri"/>
          <w:b/>
          <w:bCs/>
        </w:rPr>
      </w:pPr>
    </w:p>
    <w:p w14:paraId="5C2F0651" w14:textId="13124917" w:rsidR="003F2F8F" w:rsidRDefault="003F2F8F" w:rsidP="00A0285B">
      <w:pPr>
        <w:rPr>
          <w:rFonts w:ascii="Calibri" w:hAnsi="Calibri" w:cs="Calibri"/>
          <w:b/>
          <w:bCs/>
        </w:rPr>
      </w:pPr>
    </w:p>
    <w:p w14:paraId="3F8AADE7" w14:textId="463E59C0" w:rsidR="003F2F8F" w:rsidRDefault="003F2F8F" w:rsidP="00A0285B">
      <w:pPr>
        <w:rPr>
          <w:rFonts w:ascii="Calibri" w:hAnsi="Calibri" w:cs="Calibri"/>
          <w:b/>
          <w:bCs/>
        </w:rPr>
      </w:pPr>
    </w:p>
    <w:p w14:paraId="6105E4A1" w14:textId="3A20D213" w:rsidR="003F2F8F" w:rsidRDefault="003F2F8F" w:rsidP="00A0285B">
      <w:pPr>
        <w:rPr>
          <w:rFonts w:ascii="Calibri" w:hAnsi="Calibri" w:cs="Calibri"/>
          <w:b/>
          <w:bCs/>
        </w:rPr>
      </w:pPr>
    </w:p>
    <w:p w14:paraId="1827F7B9" w14:textId="50573F5C" w:rsidR="003F2F8F" w:rsidRDefault="003F2F8F" w:rsidP="00A0285B">
      <w:pPr>
        <w:rPr>
          <w:rFonts w:ascii="Calibri" w:hAnsi="Calibri" w:cs="Calibri"/>
          <w:b/>
          <w:bCs/>
        </w:rPr>
      </w:pPr>
    </w:p>
    <w:p w14:paraId="3E268D61" w14:textId="680A9DB9" w:rsidR="003F2F8F" w:rsidRDefault="003F2F8F" w:rsidP="00A0285B">
      <w:pPr>
        <w:rPr>
          <w:rFonts w:ascii="Calibri" w:hAnsi="Calibri" w:cs="Calibri"/>
          <w:b/>
          <w:bCs/>
        </w:rPr>
      </w:pPr>
    </w:p>
    <w:p w14:paraId="7A51BA17" w14:textId="2C5CF62C" w:rsidR="003F2F8F" w:rsidRDefault="003F2F8F" w:rsidP="00A0285B">
      <w:pPr>
        <w:rPr>
          <w:rFonts w:ascii="Calibri" w:hAnsi="Calibri" w:cs="Calibri"/>
          <w:b/>
          <w:bCs/>
        </w:rPr>
      </w:pPr>
    </w:p>
    <w:p w14:paraId="055CCC88" w14:textId="541F2903" w:rsidR="003F2F8F" w:rsidRDefault="003F2F8F" w:rsidP="00A0285B">
      <w:pPr>
        <w:rPr>
          <w:rFonts w:ascii="Calibri" w:hAnsi="Calibri" w:cs="Calibri"/>
          <w:b/>
          <w:bCs/>
        </w:rPr>
      </w:pPr>
    </w:p>
    <w:p w14:paraId="60F2DAB9" w14:textId="7BD6A029" w:rsidR="003F2F8F" w:rsidRPr="00B92D78" w:rsidRDefault="003F2F8F" w:rsidP="00B92D78">
      <w:pPr>
        <w:jc w:val="center"/>
        <w:rPr>
          <w:rFonts w:ascii="Cooper Black" w:hAnsi="Cooper Black" w:cs="Calibri"/>
          <w:color w:val="7030A0"/>
          <w:sz w:val="60"/>
          <w:szCs w:val="60"/>
        </w:rPr>
      </w:pPr>
      <w:r w:rsidRPr="00B92D78">
        <w:rPr>
          <w:rFonts w:ascii="Cooper Black" w:hAnsi="Cooper Black" w:cs="Calibri"/>
          <w:color w:val="7030A0"/>
          <w:sz w:val="60"/>
          <w:szCs w:val="60"/>
        </w:rPr>
        <w:t>Lent Week two</w:t>
      </w:r>
    </w:p>
    <w:p w14:paraId="73CB35BC" w14:textId="55D95C6A" w:rsidR="003F2F8F" w:rsidRDefault="003F2F8F" w:rsidP="00A0285B">
      <w:pPr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0EBB36BD" w14:textId="3F2F972C" w:rsidR="003F2F8F" w:rsidRDefault="003F2F8F" w:rsidP="00A0285B">
      <w:pPr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1FC75AC3" w14:textId="3DF1B445" w:rsidR="003F2F8F" w:rsidRDefault="003F2F8F" w:rsidP="00A0285B">
      <w:pPr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7C9D9534" w14:textId="4471D970" w:rsidR="003F2F8F" w:rsidRDefault="003F2F8F" w:rsidP="00A0285B">
      <w:pPr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5EAF66BE" w14:textId="0A0564B0" w:rsidR="003F2F8F" w:rsidRDefault="003F2F8F" w:rsidP="00A0285B">
      <w:pPr>
        <w:rPr>
          <w:rFonts w:ascii="Cooper Black" w:hAnsi="Cooper Black" w:cs="Calibri"/>
          <w:b/>
          <w:bCs/>
          <w:color w:val="7030A0"/>
          <w:sz w:val="60"/>
          <w:szCs w:val="60"/>
        </w:rPr>
      </w:pPr>
    </w:p>
    <w:p w14:paraId="2B810060" w14:textId="73A28EA9" w:rsidR="00A0285B" w:rsidRPr="0029787E" w:rsidRDefault="00B92D78" w:rsidP="00A0285B">
      <w:pPr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29787E">
        <w:rPr>
          <w:noProof/>
          <w:sz w:val="28"/>
          <w:szCs w:val="28"/>
        </w:rPr>
        <w:lastRenderedPageBreak/>
        <w:drawing>
          <wp:anchor distT="0" distB="0" distL="114300" distR="114300" simplePos="0" relativeHeight="251694080" behindDoc="0" locked="0" layoutInCell="1" allowOverlap="1" wp14:anchorId="6E20A8E6" wp14:editId="0CBD1DB2">
            <wp:simplePos x="0" y="0"/>
            <wp:positionH relativeFrom="column">
              <wp:posOffset>-653143</wp:posOffset>
            </wp:positionH>
            <wp:positionV relativeFrom="paragraph">
              <wp:posOffset>544</wp:posOffset>
            </wp:positionV>
            <wp:extent cx="4688368" cy="6251331"/>
            <wp:effectExtent l="0" t="0" r="0" b="0"/>
            <wp:wrapThrough wrapText="bothSides">
              <wp:wrapPolygon edited="0">
                <wp:start x="0" y="0"/>
                <wp:lineTo x="0" y="21525"/>
                <wp:lineTo x="21503" y="21525"/>
                <wp:lineTo x="21503" y="0"/>
                <wp:lineTo x="0" y="0"/>
              </wp:wrapPolygon>
            </wp:wrapThrough>
            <wp:docPr id="19" name="Picture 19" descr="A picture containing text, floor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floor,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368" cy="6251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787E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Lent Week 3</w:t>
      </w:r>
    </w:p>
    <w:p w14:paraId="3E47D345" w14:textId="44D45022" w:rsidR="00B92D78" w:rsidRPr="0029787E" w:rsidRDefault="00B92D78" w:rsidP="00A0285B">
      <w:pPr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29787E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Giving</w:t>
      </w:r>
      <w:proofErr w:type="gramStart"/>
      <w:r w:rsidRPr="0029787E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…..</w:t>
      </w:r>
      <w:proofErr w:type="gramEnd"/>
    </w:p>
    <w:p w14:paraId="20130065" w14:textId="1402E694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4E5484F8" w14:textId="28ED35A5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An old saying ‘God loves a cheerful giver’ </w:t>
      </w:r>
    </w:p>
    <w:p w14:paraId="2F2FB35D" w14:textId="27888A97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We do experience first world problems for sure, problems for us for sure, but </w:t>
      </w:r>
      <w:r w:rsidR="00E74375">
        <w:rPr>
          <w:rFonts w:asciiTheme="minorHAnsi" w:hAnsiTheme="minorHAnsi" w:cstheme="minorHAnsi"/>
          <w:b/>
          <w:bCs/>
          <w:color w:val="000000" w:themeColor="text1"/>
        </w:rPr>
        <w:t xml:space="preserve">in </w:t>
      </w:r>
      <w:r>
        <w:rPr>
          <w:rFonts w:asciiTheme="minorHAnsi" w:hAnsiTheme="minorHAnsi" w:cstheme="minorHAnsi"/>
          <w:b/>
          <w:bCs/>
          <w:color w:val="000000" w:themeColor="text1"/>
        </w:rPr>
        <w:t>Global terms there are many who don’t have what WE have.</w:t>
      </w:r>
    </w:p>
    <w:p w14:paraId="5CA45067" w14:textId="3C3982FF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Lent usually challenges an awareness of thos</w:t>
      </w:r>
      <w:r w:rsidR="00E74375">
        <w:rPr>
          <w:rFonts w:asciiTheme="minorHAnsi" w:hAnsiTheme="minorHAnsi" w:cstheme="minorHAnsi"/>
          <w:b/>
          <w:bCs/>
          <w:color w:val="000000" w:themeColor="text1"/>
        </w:rPr>
        <w:t>e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who DON’T HAVE.</w:t>
      </w:r>
    </w:p>
    <w:p w14:paraId="49CED4F3" w14:textId="1ECC518F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1F61A847" w14:textId="41CB7A75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May the third light, help to shed light beyond ourselves … not just far away</w:t>
      </w:r>
      <w:r w:rsidR="00FA6927">
        <w:rPr>
          <w:rFonts w:asciiTheme="minorHAnsi" w:hAnsiTheme="minorHAnsi" w:cstheme="minorHAnsi"/>
          <w:b/>
          <w:bCs/>
          <w:color w:val="000000" w:themeColor="text1"/>
        </w:rPr>
        <w:t xml:space="preserve"> bur also </w:t>
      </w:r>
      <w:r>
        <w:rPr>
          <w:rFonts w:asciiTheme="minorHAnsi" w:hAnsiTheme="minorHAnsi" w:cstheme="minorHAnsi"/>
          <w:b/>
          <w:bCs/>
          <w:color w:val="000000" w:themeColor="text1"/>
        </w:rPr>
        <w:t>right around us. In our country, parish, school as well as globally. What can I give from what I HAVE?</w:t>
      </w:r>
    </w:p>
    <w:p w14:paraId="3CD1A7AF" w14:textId="521AA829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63B20096" w14:textId="3ECD7693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6B4AB772" w14:textId="2C6C8CA6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5B5C7613" w14:textId="052A9278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4D41B7B8" w14:textId="6D31FB89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318BB3FA" w14:textId="57844560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08665FA0" w14:textId="5A6F383E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77CD886C" w14:textId="22F798A3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0FA7735E" w14:textId="2601A1EF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27AE1DED" w14:textId="5DBEC73E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7AEE6D90" w14:textId="27EE1790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740AB8AA" w14:textId="5A5B4B4A" w:rsidR="00B92D78" w:rsidRDefault="00B92D78" w:rsidP="00A0285B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7B6447B2" w14:textId="681154BE" w:rsidR="00B92D78" w:rsidRDefault="00B92D78" w:rsidP="00B92D78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  <w:r>
        <w:rPr>
          <w:rFonts w:ascii="Cooper Black" w:hAnsi="Cooper Black" w:cstheme="minorHAnsi"/>
          <w:color w:val="7030A0"/>
          <w:sz w:val="60"/>
          <w:szCs w:val="60"/>
        </w:rPr>
        <w:t>Lent Week Three</w:t>
      </w:r>
    </w:p>
    <w:p w14:paraId="7BECF761" w14:textId="4CDB35D4" w:rsidR="00B92D78" w:rsidRDefault="00B92D78" w:rsidP="00B92D78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</w:p>
    <w:p w14:paraId="10ACEDF2" w14:textId="55310DEB" w:rsidR="00B92D78" w:rsidRDefault="00B92D78" w:rsidP="00B92D78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</w:p>
    <w:p w14:paraId="55EFC244" w14:textId="69FC98FF" w:rsidR="00B92D78" w:rsidRDefault="00B92D78" w:rsidP="00B92D78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</w:p>
    <w:p w14:paraId="1A8656DD" w14:textId="2EBF292A" w:rsidR="00B92D78" w:rsidRDefault="00B92D78" w:rsidP="00B92D78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</w:p>
    <w:p w14:paraId="769AF1AB" w14:textId="53ED6982" w:rsidR="00B92D78" w:rsidRPr="0029787E" w:rsidRDefault="00693015" w:rsidP="00693015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9787E">
        <w:rPr>
          <w:noProof/>
          <w:sz w:val="28"/>
          <w:szCs w:val="28"/>
        </w:rPr>
        <w:drawing>
          <wp:anchor distT="0" distB="0" distL="114300" distR="114300" simplePos="0" relativeHeight="251695104" behindDoc="0" locked="0" layoutInCell="1" allowOverlap="1" wp14:anchorId="276B4CDF" wp14:editId="1389D6B5">
            <wp:simplePos x="0" y="0"/>
            <wp:positionH relativeFrom="column">
              <wp:posOffset>-378941</wp:posOffset>
            </wp:positionH>
            <wp:positionV relativeFrom="paragraph">
              <wp:posOffset>275</wp:posOffset>
            </wp:positionV>
            <wp:extent cx="4182645" cy="5577016"/>
            <wp:effectExtent l="0" t="0" r="8890" b="5080"/>
            <wp:wrapThrough wrapText="bothSides">
              <wp:wrapPolygon edited="0">
                <wp:start x="0" y="0"/>
                <wp:lineTo x="0" y="21546"/>
                <wp:lineTo x="21548" y="21546"/>
                <wp:lineTo x="21548" y="0"/>
                <wp:lineTo x="0" y="0"/>
              </wp:wrapPolygon>
            </wp:wrapThrough>
            <wp:docPr id="20" name="Picture 20" descr="A picture containing text, floor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floor,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645" cy="557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787E">
        <w:rPr>
          <w:rFonts w:asciiTheme="minorHAnsi" w:hAnsiTheme="minorHAnsi" w:cstheme="minorHAnsi"/>
          <w:b/>
          <w:bCs/>
          <w:sz w:val="28"/>
          <w:szCs w:val="28"/>
        </w:rPr>
        <w:t>Lent Week 4</w:t>
      </w:r>
    </w:p>
    <w:p w14:paraId="55F58EF8" w14:textId="27AF0A54" w:rsidR="00693015" w:rsidRPr="0029787E" w:rsidRDefault="00693015" w:rsidP="00693015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9787E">
        <w:rPr>
          <w:rFonts w:asciiTheme="minorHAnsi" w:hAnsiTheme="minorHAnsi" w:cstheme="minorHAnsi"/>
          <w:b/>
          <w:bCs/>
          <w:sz w:val="28"/>
          <w:szCs w:val="28"/>
        </w:rPr>
        <w:t>Word….</w:t>
      </w:r>
    </w:p>
    <w:p w14:paraId="6319A339" w14:textId="77777777" w:rsidR="0029787E" w:rsidRDefault="0029787E" w:rsidP="00693015">
      <w:pPr>
        <w:rPr>
          <w:rFonts w:asciiTheme="minorHAnsi" w:hAnsiTheme="minorHAnsi" w:cstheme="minorHAnsi"/>
          <w:b/>
          <w:bCs/>
        </w:rPr>
      </w:pPr>
    </w:p>
    <w:p w14:paraId="012BF97C" w14:textId="7F5460FC" w:rsidR="00693015" w:rsidRDefault="0069301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God speaks through generations. We call the Bible ‘The Word of God’</w:t>
      </w:r>
    </w:p>
    <w:p w14:paraId="4CC5916A" w14:textId="589EEDD1" w:rsidR="00693015" w:rsidRDefault="00FA6927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I h</w:t>
      </w:r>
      <w:r w:rsidR="00693015">
        <w:rPr>
          <w:rFonts w:asciiTheme="minorHAnsi" w:hAnsiTheme="minorHAnsi" w:cstheme="minorHAnsi"/>
          <w:b/>
          <w:bCs/>
        </w:rPr>
        <w:t>eard it put another way recently… as ‘The Word of our Ancestors’</w:t>
      </w:r>
    </w:p>
    <w:p w14:paraId="670DE7DC" w14:textId="450E283D" w:rsidR="00693015" w:rsidRDefault="0069301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We are more aware of the ‘Word of God’ than we think, it has been past on to us from generations before us. It has, without us realizing it</w:t>
      </w:r>
      <w:r w:rsidR="00FA6927">
        <w:rPr>
          <w:rFonts w:asciiTheme="minorHAnsi" w:hAnsiTheme="minorHAnsi" w:cstheme="minorHAnsi"/>
          <w:b/>
          <w:bCs/>
        </w:rPr>
        <w:t>,</w:t>
      </w:r>
      <w:r>
        <w:rPr>
          <w:rFonts w:asciiTheme="minorHAnsi" w:hAnsiTheme="minorHAnsi" w:cstheme="minorHAnsi"/>
          <w:b/>
          <w:bCs/>
        </w:rPr>
        <w:t xml:space="preserve"> informed the words we use.</w:t>
      </w:r>
    </w:p>
    <w:p w14:paraId="55048048" w14:textId="1BADDA54" w:rsidR="00693015" w:rsidRDefault="00693015" w:rsidP="00693015">
      <w:pPr>
        <w:rPr>
          <w:rFonts w:asciiTheme="minorHAnsi" w:hAnsiTheme="minorHAnsi" w:cstheme="minorHAnsi"/>
          <w:b/>
          <w:bCs/>
        </w:rPr>
      </w:pPr>
    </w:p>
    <w:p w14:paraId="7A54B84D" w14:textId="1A49C570" w:rsidR="00693015" w:rsidRDefault="0069301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May the fourth light of the Lenten Cross reveal to us the power of ‘WORD’                                       the thin</w:t>
      </w:r>
      <w:r w:rsidR="00E74375">
        <w:rPr>
          <w:rFonts w:asciiTheme="minorHAnsi" w:hAnsiTheme="minorHAnsi" w:cstheme="minorHAnsi"/>
          <w:b/>
          <w:bCs/>
        </w:rPr>
        <w:t>g</w:t>
      </w:r>
      <w:r>
        <w:rPr>
          <w:rFonts w:asciiTheme="minorHAnsi" w:hAnsiTheme="minorHAnsi" w:cstheme="minorHAnsi"/>
          <w:b/>
          <w:bCs/>
        </w:rPr>
        <w:t>s we say and the mark it leaves on those who hear it.</w:t>
      </w:r>
    </w:p>
    <w:p w14:paraId="01DEAFEA" w14:textId="570F5948" w:rsidR="00693015" w:rsidRDefault="00693015" w:rsidP="00693015">
      <w:pPr>
        <w:rPr>
          <w:rFonts w:asciiTheme="minorHAnsi" w:hAnsiTheme="minorHAnsi" w:cstheme="minorHAnsi"/>
          <w:b/>
          <w:bCs/>
        </w:rPr>
      </w:pPr>
    </w:p>
    <w:p w14:paraId="02E0FE9F" w14:textId="5EC154D9" w:rsidR="00693015" w:rsidRDefault="0069301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“People will forget what you said, </w:t>
      </w:r>
      <w:r w:rsidR="00FA6927">
        <w:rPr>
          <w:rFonts w:asciiTheme="minorHAnsi" w:hAnsiTheme="minorHAnsi" w:cstheme="minorHAnsi"/>
          <w:b/>
          <w:bCs/>
        </w:rPr>
        <w:t xml:space="preserve">they </w:t>
      </w:r>
      <w:r>
        <w:rPr>
          <w:rFonts w:asciiTheme="minorHAnsi" w:hAnsiTheme="minorHAnsi" w:cstheme="minorHAnsi"/>
          <w:b/>
          <w:bCs/>
        </w:rPr>
        <w:t>will forget what you did. But people will never forget the way you made them feel” (Maya Angelou)</w:t>
      </w:r>
    </w:p>
    <w:p w14:paraId="2D79DEB6" w14:textId="77777777" w:rsidR="00F05317" w:rsidRDefault="00F05317" w:rsidP="00FA6927">
      <w:pPr>
        <w:ind w:left="6140"/>
        <w:rPr>
          <w:rFonts w:asciiTheme="minorHAnsi" w:hAnsiTheme="minorHAnsi" w:cstheme="minorHAnsi"/>
          <w:b/>
          <w:bCs/>
        </w:rPr>
      </w:pPr>
    </w:p>
    <w:p w14:paraId="3A6D56C6" w14:textId="77777777" w:rsidR="00F05317" w:rsidRDefault="00F05317" w:rsidP="00FA6927">
      <w:pPr>
        <w:ind w:left="6140"/>
        <w:rPr>
          <w:rFonts w:asciiTheme="minorHAnsi" w:hAnsiTheme="minorHAnsi" w:cstheme="minorHAnsi"/>
          <w:b/>
          <w:bCs/>
        </w:rPr>
      </w:pPr>
    </w:p>
    <w:p w14:paraId="114EB152" w14:textId="3761B519" w:rsidR="00693015" w:rsidRDefault="00693015" w:rsidP="00FA6927">
      <w:pPr>
        <w:ind w:left="614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May we try this week </w:t>
      </w:r>
      <w:r w:rsidR="00FA6927">
        <w:rPr>
          <w:rFonts w:asciiTheme="minorHAnsi" w:hAnsiTheme="minorHAnsi" w:cstheme="minorHAnsi"/>
          <w:b/>
          <w:bCs/>
        </w:rPr>
        <w:t xml:space="preserve">not just to </w:t>
      </w:r>
      <w:r>
        <w:rPr>
          <w:rFonts w:asciiTheme="minorHAnsi" w:hAnsiTheme="minorHAnsi" w:cstheme="minorHAnsi"/>
          <w:b/>
          <w:bCs/>
        </w:rPr>
        <w:t xml:space="preserve">hear the words we say and </w:t>
      </w:r>
      <w:r w:rsidR="00FA6927">
        <w:rPr>
          <w:rFonts w:asciiTheme="minorHAnsi" w:hAnsiTheme="minorHAnsi" w:cstheme="minorHAnsi"/>
          <w:b/>
          <w:bCs/>
        </w:rPr>
        <w:t xml:space="preserve">but also to hear </w:t>
      </w:r>
      <w:r>
        <w:rPr>
          <w:rFonts w:asciiTheme="minorHAnsi" w:hAnsiTheme="minorHAnsi" w:cstheme="minorHAnsi"/>
          <w:b/>
          <w:bCs/>
        </w:rPr>
        <w:t xml:space="preserve">       </w:t>
      </w:r>
      <w:r w:rsidR="00FA6927">
        <w:rPr>
          <w:rFonts w:asciiTheme="minorHAnsi" w:hAnsiTheme="minorHAnsi" w:cstheme="minorHAnsi"/>
          <w:b/>
          <w:bCs/>
        </w:rPr>
        <w:t>j</w:t>
      </w:r>
      <w:r>
        <w:rPr>
          <w:rFonts w:asciiTheme="minorHAnsi" w:hAnsiTheme="minorHAnsi" w:cstheme="minorHAnsi"/>
          <w:b/>
          <w:bCs/>
        </w:rPr>
        <w:t xml:space="preserve">ust how the one </w:t>
      </w:r>
      <w:r w:rsidR="00FA6927">
        <w:rPr>
          <w:rFonts w:asciiTheme="minorHAnsi" w:hAnsiTheme="minorHAnsi" w:cstheme="minorHAnsi"/>
          <w:b/>
          <w:bCs/>
        </w:rPr>
        <w:t xml:space="preserve">who is </w:t>
      </w:r>
      <w:r>
        <w:rPr>
          <w:rFonts w:asciiTheme="minorHAnsi" w:hAnsiTheme="minorHAnsi" w:cstheme="minorHAnsi"/>
          <w:b/>
          <w:bCs/>
        </w:rPr>
        <w:t xml:space="preserve">hearing us </w:t>
      </w:r>
      <w:r w:rsidR="00FA6927">
        <w:rPr>
          <w:rFonts w:asciiTheme="minorHAnsi" w:hAnsiTheme="minorHAnsi" w:cstheme="minorHAnsi"/>
          <w:b/>
          <w:bCs/>
        </w:rPr>
        <w:t>i</w:t>
      </w:r>
      <w:r>
        <w:rPr>
          <w:rFonts w:asciiTheme="minorHAnsi" w:hAnsiTheme="minorHAnsi" w:cstheme="minorHAnsi"/>
          <w:b/>
          <w:bCs/>
        </w:rPr>
        <w:t>s left feeling.</w:t>
      </w:r>
    </w:p>
    <w:p w14:paraId="016F025E" w14:textId="58F09C46" w:rsidR="00693015" w:rsidRDefault="00693015" w:rsidP="00693015">
      <w:pPr>
        <w:rPr>
          <w:rFonts w:ascii="Cooper Black" w:hAnsi="Cooper Black" w:cstheme="minorHAnsi"/>
          <w:b/>
          <w:bCs/>
          <w:color w:val="7030A0"/>
          <w:sz w:val="60"/>
          <w:szCs w:val="60"/>
        </w:rPr>
      </w:pPr>
    </w:p>
    <w:p w14:paraId="21A80631" w14:textId="48A859A9" w:rsidR="00693015" w:rsidRDefault="00693015" w:rsidP="003213A5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  <w:r w:rsidRPr="00693015">
        <w:rPr>
          <w:rFonts w:ascii="Cooper Black" w:hAnsi="Cooper Black" w:cstheme="minorHAnsi"/>
          <w:color w:val="7030A0"/>
          <w:sz w:val="60"/>
          <w:szCs w:val="60"/>
        </w:rPr>
        <w:t>Lent Week Four</w:t>
      </w:r>
    </w:p>
    <w:p w14:paraId="7D84780A" w14:textId="5DFE1B0E" w:rsidR="00693015" w:rsidRDefault="00693015" w:rsidP="00693015">
      <w:pPr>
        <w:rPr>
          <w:rFonts w:ascii="Cooper Black" w:hAnsi="Cooper Black" w:cstheme="minorHAnsi"/>
          <w:color w:val="7030A0"/>
          <w:sz w:val="60"/>
          <w:szCs w:val="60"/>
        </w:rPr>
      </w:pPr>
    </w:p>
    <w:p w14:paraId="7860D900" w14:textId="3671CAF0" w:rsidR="00693015" w:rsidRDefault="00693015" w:rsidP="00693015">
      <w:pPr>
        <w:rPr>
          <w:rFonts w:ascii="Cooper Black" w:hAnsi="Cooper Black" w:cstheme="minorHAnsi"/>
          <w:color w:val="7030A0"/>
          <w:sz w:val="60"/>
          <w:szCs w:val="60"/>
        </w:rPr>
      </w:pPr>
    </w:p>
    <w:p w14:paraId="46832F6E" w14:textId="31BF6B6C" w:rsidR="00693015" w:rsidRDefault="00693015" w:rsidP="00693015">
      <w:pPr>
        <w:rPr>
          <w:rFonts w:ascii="Cooper Black" w:hAnsi="Cooper Black" w:cstheme="minorHAnsi"/>
          <w:color w:val="7030A0"/>
          <w:sz w:val="60"/>
          <w:szCs w:val="60"/>
        </w:rPr>
      </w:pPr>
    </w:p>
    <w:p w14:paraId="2ADA8C63" w14:textId="1D488390" w:rsidR="00693015" w:rsidRDefault="00693015" w:rsidP="00693015">
      <w:pPr>
        <w:rPr>
          <w:rFonts w:ascii="Cooper Black" w:hAnsi="Cooper Black" w:cstheme="minorHAnsi"/>
          <w:color w:val="7030A0"/>
          <w:sz w:val="60"/>
          <w:szCs w:val="60"/>
        </w:rPr>
      </w:pPr>
    </w:p>
    <w:p w14:paraId="01EBFDBD" w14:textId="5FC0A0D4" w:rsidR="00693015" w:rsidRDefault="00693015" w:rsidP="00693015">
      <w:pPr>
        <w:rPr>
          <w:rFonts w:ascii="Cooper Black" w:hAnsi="Cooper Black" w:cstheme="minorHAnsi"/>
          <w:color w:val="7030A0"/>
        </w:rPr>
      </w:pPr>
    </w:p>
    <w:p w14:paraId="7BE6D51B" w14:textId="5159E20E" w:rsidR="00693015" w:rsidRPr="0029787E" w:rsidRDefault="00693015" w:rsidP="00693015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9787E">
        <w:rPr>
          <w:noProof/>
          <w:sz w:val="28"/>
          <w:szCs w:val="28"/>
        </w:rPr>
        <w:drawing>
          <wp:anchor distT="0" distB="0" distL="114300" distR="114300" simplePos="0" relativeHeight="251696128" behindDoc="1" locked="0" layoutInCell="1" allowOverlap="1" wp14:anchorId="1149D699" wp14:editId="3BEFC27D">
            <wp:simplePos x="0" y="0"/>
            <wp:positionH relativeFrom="column">
              <wp:posOffset>-518984</wp:posOffset>
            </wp:positionH>
            <wp:positionV relativeFrom="paragraph">
              <wp:posOffset>0</wp:posOffset>
            </wp:positionV>
            <wp:extent cx="4135395" cy="5514013"/>
            <wp:effectExtent l="0" t="0" r="0" b="0"/>
            <wp:wrapTight wrapText="bothSides">
              <wp:wrapPolygon edited="0">
                <wp:start x="0" y="0"/>
                <wp:lineTo x="0" y="21493"/>
                <wp:lineTo x="21494" y="21493"/>
                <wp:lineTo x="21494" y="0"/>
                <wp:lineTo x="0" y="0"/>
              </wp:wrapPolygon>
            </wp:wrapTight>
            <wp:docPr id="21" name="Picture 21" descr="A picture containing text,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fl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395" cy="5514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787E">
        <w:rPr>
          <w:rFonts w:asciiTheme="minorHAnsi" w:hAnsiTheme="minorHAnsi" w:cstheme="minorHAnsi"/>
          <w:b/>
          <w:bCs/>
          <w:sz w:val="28"/>
          <w:szCs w:val="28"/>
        </w:rPr>
        <w:t>Lent Week 5</w:t>
      </w:r>
    </w:p>
    <w:p w14:paraId="0042237C" w14:textId="220A4DDA" w:rsidR="00693015" w:rsidRPr="0029787E" w:rsidRDefault="00693015" w:rsidP="00693015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9787E">
        <w:rPr>
          <w:rFonts w:asciiTheme="minorHAnsi" w:hAnsiTheme="minorHAnsi" w:cstheme="minorHAnsi"/>
          <w:b/>
          <w:bCs/>
          <w:sz w:val="28"/>
          <w:szCs w:val="28"/>
        </w:rPr>
        <w:t>Prayer….</w:t>
      </w:r>
    </w:p>
    <w:p w14:paraId="00596B9B" w14:textId="0181D0C2" w:rsidR="00693015" w:rsidRDefault="00693015" w:rsidP="00693015">
      <w:pPr>
        <w:rPr>
          <w:rFonts w:asciiTheme="minorHAnsi" w:hAnsiTheme="minorHAnsi" w:cstheme="minorHAnsi"/>
          <w:b/>
          <w:bCs/>
        </w:rPr>
      </w:pPr>
    </w:p>
    <w:p w14:paraId="6C3265D6" w14:textId="4E1A2091" w:rsidR="00693015" w:rsidRDefault="003213A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Prayer, our whispered words with God.</w:t>
      </w:r>
    </w:p>
    <w:p w14:paraId="5B602E25" w14:textId="7FB5D546" w:rsidR="003213A5" w:rsidRDefault="003213A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‘I ask …….’ I wait and the waiting breeds uncertainty.</w:t>
      </w:r>
    </w:p>
    <w:p w14:paraId="7DC3D842" w14:textId="59E3BD28" w:rsidR="003213A5" w:rsidRDefault="003213A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Then, like any relationship, there is the need to say ‘Thank you’ …….</w:t>
      </w:r>
    </w:p>
    <w:p w14:paraId="10DCA08B" w14:textId="0CE6A88A" w:rsidR="003213A5" w:rsidRDefault="003213A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With prayer, there might be a third ingredient ….</w:t>
      </w:r>
    </w:p>
    <w:p w14:paraId="07DC5B87" w14:textId="4D48292D" w:rsidR="003213A5" w:rsidRDefault="003213A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 sense of ‘wonder and awe’</w:t>
      </w:r>
    </w:p>
    <w:p w14:paraId="64607C36" w14:textId="648A0DCA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1F3FE6FC" w14:textId="718D1AE6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4D4DE317" w14:textId="4CD7E694" w:rsidR="003213A5" w:rsidRDefault="003213A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May the fifth candle of this Lenten Cross awaken our eyes to nature all around us </w:t>
      </w:r>
      <w:r w:rsidR="00F05317">
        <w:rPr>
          <w:rFonts w:asciiTheme="minorHAnsi" w:hAnsiTheme="minorHAnsi" w:cstheme="minorHAnsi"/>
          <w:b/>
          <w:bCs/>
        </w:rPr>
        <w:t xml:space="preserve">that is </w:t>
      </w:r>
      <w:r>
        <w:rPr>
          <w:rFonts w:asciiTheme="minorHAnsi" w:hAnsiTheme="minorHAnsi" w:cstheme="minorHAnsi"/>
          <w:b/>
          <w:bCs/>
        </w:rPr>
        <w:t>waiting with pent up energy, waiting and ready to burst into new life.</w:t>
      </w:r>
    </w:p>
    <w:p w14:paraId="11B59682" w14:textId="77777777" w:rsidR="00F05317" w:rsidRDefault="00F05317" w:rsidP="00693015">
      <w:pPr>
        <w:rPr>
          <w:rFonts w:asciiTheme="minorHAnsi" w:hAnsiTheme="minorHAnsi" w:cstheme="minorHAnsi"/>
          <w:b/>
          <w:bCs/>
        </w:rPr>
      </w:pPr>
    </w:p>
    <w:p w14:paraId="770209FB" w14:textId="2E081A3B" w:rsidR="003213A5" w:rsidRDefault="003213A5" w:rsidP="0069301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Open our eyes and see the wonder of this planet ‘Our home’.</w:t>
      </w:r>
    </w:p>
    <w:p w14:paraId="07E320F4" w14:textId="2F73EA1D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0CE91A3A" w14:textId="659FE5AE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423B3068" w14:textId="73BCEAB5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3185154B" w14:textId="598EBBAE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53C2EF75" w14:textId="78692EE5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76390DC2" w14:textId="05D1D460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5DCD14F4" w14:textId="1FA9C9AE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4FAAE769" w14:textId="6A7C80C2" w:rsidR="003213A5" w:rsidRDefault="003213A5" w:rsidP="00693015">
      <w:pPr>
        <w:rPr>
          <w:rFonts w:asciiTheme="minorHAnsi" w:hAnsiTheme="minorHAnsi" w:cstheme="minorHAnsi"/>
          <w:b/>
          <w:bCs/>
        </w:rPr>
      </w:pPr>
    </w:p>
    <w:p w14:paraId="4564759B" w14:textId="55FAFAD6" w:rsidR="003213A5" w:rsidRDefault="003213A5" w:rsidP="003213A5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  <w:r>
        <w:rPr>
          <w:rFonts w:ascii="Cooper Black" w:hAnsi="Cooper Black" w:cstheme="minorHAnsi"/>
          <w:color w:val="7030A0"/>
          <w:sz w:val="60"/>
          <w:szCs w:val="60"/>
        </w:rPr>
        <w:t>Lent Week Five</w:t>
      </w:r>
    </w:p>
    <w:p w14:paraId="13E6E97E" w14:textId="1C983681" w:rsidR="003213A5" w:rsidRDefault="003213A5" w:rsidP="00F05317">
      <w:pPr>
        <w:rPr>
          <w:rFonts w:ascii="Cooper Black" w:hAnsi="Cooper Black" w:cstheme="minorHAnsi"/>
          <w:color w:val="7030A0"/>
          <w:sz w:val="60"/>
          <w:szCs w:val="60"/>
        </w:rPr>
      </w:pPr>
    </w:p>
    <w:p w14:paraId="166FC164" w14:textId="585ADA97" w:rsidR="003213A5" w:rsidRDefault="003213A5" w:rsidP="003213A5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</w:p>
    <w:p w14:paraId="3080B4B7" w14:textId="016E82F0" w:rsidR="003213A5" w:rsidRPr="0029787E" w:rsidRDefault="003213A5" w:rsidP="003213A5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9787E">
        <w:rPr>
          <w:noProof/>
          <w:sz w:val="28"/>
          <w:szCs w:val="28"/>
        </w:rPr>
        <w:drawing>
          <wp:anchor distT="0" distB="0" distL="114300" distR="114300" simplePos="0" relativeHeight="251697152" behindDoc="0" locked="0" layoutInCell="1" allowOverlap="1" wp14:anchorId="507A707D" wp14:editId="3651B988">
            <wp:simplePos x="0" y="0"/>
            <wp:positionH relativeFrom="column">
              <wp:posOffset>-378941</wp:posOffset>
            </wp:positionH>
            <wp:positionV relativeFrom="paragraph">
              <wp:posOffset>189</wp:posOffset>
            </wp:positionV>
            <wp:extent cx="3577182" cy="4769708"/>
            <wp:effectExtent l="0" t="0" r="4445" b="0"/>
            <wp:wrapThrough wrapText="bothSides">
              <wp:wrapPolygon edited="0">
                <wp:start x="0" y="0"/>
                <wp:lineTo x="0" y="21482"/>
                <wp:lineTo x="21512" y="21482"/>
                <wp:lineTo x="21512" y="0"/>
                <wp:lineTo x="0" y="0"/>
              </wp:wrapPolygon>
            </wp:wrapThrough>
            <wp:docPr id="22" name="Picture 2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182" cy="4769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787E">
        <w:rPr>
          <w:rFonts w:asciiTheme="minorHAnsi" w:hAnsiTheme="minorHAnsi" w:cstheme="minorHAnsi"/>
          <w:b/>
          <w:bCs/>
          <w:sz w:val="28"/>
          <w:szCs w:val="28"/>
        </w:rPr>
        <w:t>Lent Week 6</w:t>
      </w:r>
    </w:p>
    <w:p w14:paraId="07A1E604" w14:textId="7E5BAB6D" w:rsidR="003213A5" w:rsidRPr="0029787E" w:rsidRDefault="003213A5" w:rsidP="003213A5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29787E">
        <w:rPr>
          <w:rFonts w:asciiTheme="minorHAnsi" w:hAnsiTheme="minorHAnsi" w:cstheme="minorHAnsi"/>
          <w:b/>
          <w:bCs/>
          <w:sz w:val="28"/>
          <w:szCs w:val="28"/>
        </w:rPr>
        <w:t xml:space="preserve">‘Journey’ </w:t>
      </w:r>
      <w:r w:rsidR="00F05317">
        <w:rPr>
          <w:rFonts w:asciiTheme="minorHAnsi" w:hAnsiTheme="minorHAnsi" w:cstheme="minorHAnsi"/>
          <w:b/>
          <w:bCs/>
          <w:sz w:val="28"/>
          <w:szCs w:val="28"/>
        </w:rPr>
        <w:t>-</w:t>
      </w:r>
      <w:r w:rsidRPr="0029787E">
        <w:rPr>
          <w:rFonts w:asciiTheme="minorHAnsi" w:hAnsiTheme="minorHAnsi" w:cstheme="minorHAnsi"/>
          <w:b/>
          <w:bCs/>
          <w:sz w:val="28"/>
          <w:szCs w:val="28"/>
        </w:rPr>
        <w:t xml:space="preserve"> What’s next?</w:t>
      </w:r>
    </w:p>
    <w:p w14:paraId="5D8150A6" w14:textId="44FFCF04" w:rsidR="003213A5" w:rsidRDefault="003213A5" w:rsidP="003213A5">
      <w:pPr>
        <w:rPr>
          <w:rFonts w:asciiTheme="minorHAnsi" w:hAnsiTheme="minorHAnsi" w:cstheme="minorHAnsi"/>
          <w:b/>
          <w:bCs/>
        </w:rPr>
      </w:pPr>
    </w:p>
    <w:p w14:paraId="24B596B6" w14:textId="1DCC6943" w:rsidR="003213A5" w:rsidRDefault="003213A5" w:rsidP="003213A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Our journey began with the sign of the Cross with Ashes of Ash Wednesday. </w:t>
      </w:r>
    </w:p>
    <w:p w14:paraId="45EF0223" w14:textId="77777777" w:rsidR="00F05317" w:rsidRDefault="00F05317" w:rsidP="003213A5">
      <w:pPr>
        <w:rPr>
          <w:rFonts w:asciiTheme="minorHAnsi" w:hAnsiTheme="minorHAnsi" w:cstheme="minorHAnsi"/>
          <w:b/>
          <w:bCs/>
        </w:rPr>
      </w:pPr>
    </w:p>
    <w:p w14:paraId="56D9E170" w14:textId="58752DC7" w:rsidR="003213A5" w:rsidRDefault="00F05317" w:rsidP="003213A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This m</w:t>
      </w:r>
      <w:r w:rsidR="003213A5">
        <w:rPr>
          <w:rFonts w:asciiTheme="minorHAnsi" w:hAnsiTheme="minorHAnsi" w:cstheme="minorHAnsi"/>
          <w:b/>
          <w:bCs/>
        </w:rPr>
        <w:t xml:space="preserve">arked the beginning of the 40 days </w:t>
      </w:r>
      <w:r>
        <w:rPr>
          <w:rFonts w:asciiTheme="minorHAnsi" w:hAnsiTheme="minorHAnsi" w:cstheme="minorHAnsi"/>
          <w:b/>
          <w:bCs/>
        </w:rPr>
        <w:t xml:space="preserve">where we were </w:t>
      </w:r>
      <w:r w:rsidR="003213A5">
        <w:rPr>
          <w:rFonts w:asciiTheme="minorHAnsi" w:hAnsiTheme="minorHAnsi" w:cstheme="minorHAnsi"/>
          <w:b/>
          <w:bCs/>
        </w:rPr>
        <w:t xml:space="preserve">mindful of Jesus’ 40 days in the desert just </w:t>
      </w:r>
      <w:r>
        <w:rPr>
          <w:rFonts w:asciiTheme="minorHAnsi" w:hAnsiTheme="minorHAnsi" w:cstheme="minorHAnsi"/>
          <w:b/>
          <w:bCs/>
        </w:rPr>
        <w:t xml:space="preserve">before </w:t>
      </w:r>
      <w:r w:rsidR="003213A5">
        <w:rPr>
          <w:rFonts w:asciiTheme="minorHAnsi" w:hAnsiTheme="minorHAnsi" w:cstheme="minorHAnsi"/>
          <w:b/>
          <w:bCs/>
        </w:rPr>
        <w:t>he set out on his three years of ‘public ministry’</w:t>
      </w:r>
    </w:p>
    <w:p w14:paraId="226A00B7" w14:textId="77777777" w:rsidR="00F05317" w:rsidRDefault="00F05317" w:rsidP="003213A5">
      <w:pPr>
        <w:rPr>
          <w:rFonts w:asciiTheme="minorHAnsi" w:hAnsiTheme="minorHAnsi" w:cstheme="minorHAnsi"/>
          <w:b/>
          <w:bCs/>
        </w:rPr>
      </w:pPr>
    </w:p>
    <w:p w14:paraId="35564AF2" w14:textId="07C3F471" w:rsidR="003213A5" w:rsidRDefault="003213A5" w:rsidP="003213A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He was tempted, he </w:t>
      </w:r>
      <w:r w:rsidR="00E74375">
        <w:rPr>
          <w:rFonts w:asciiTheme="minorHAnsi" w:hAnsiTheme="minorHAnsi" w:cstheme="minorHAnsi"/>
          <w:b/>
          <w:bCs/>
        </w:rPr>
        <w:t>persevered</w:t>
      </w:r>
      <w:r>
        <w:rPr>
          <w:rFonts w:asciiTheme="minorHAnsi" w:hAnsiTheme="minorHAnsi" w:cstheme="minorHAnsi"/>
          <w:b/>
          <w:bCs/>
        </w:rPr>
        <w:t>, and three years later his ‘journey’ brings him to Jerusalem. To Calvary, to the Cross, not of ashes but of wood</w:t>
      </w:r>
      <w:r w:rsidR="00F05317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</w:t>
      </w:r>
      <w:r w:rsidR="00F05317">
        <w:rPr>
          <w:rFonts w:asciiTheme="minorHAnsi" w:hAnsiTheme="minorHAnsi" w:cstheme="minorHAnsi"/>
          <w:b/>
          <w:bCs/>
        </w:rPr>
        <w:t>T</w:t>
      </w:r>
      <w:r>
        <w:rPr>
          <w:rFonts w:asciiTheme="minorHAnsi" w:hAnsiTheme="minorHAnsi" w:cstheme="minorHAnsi"/>
          <w:b/>
          <w:bCs/>
        </w:rPr>
        <w:t xml:space="preserve">o </w:t>
      </w:r>
      <w:r w:rsidR="00F05317">
        <w:rPr>
          <w:rFonts w:asciiTheme="minorHAnsi" w:hAnsiTheme="minorHAnsi" w:cstheme="minorHAnsi"/>
          <w:b/>
          <w:bCs/>
        </w:rPr>
        <w:t xml:space="preserve">his </w:t>
      </w:r>
      <w:r>
        <w:rPr>
          <w:rFonts w:asciiTheme="minorHAnsi" w:hAnsiTheme="minorHAnsi" w:cstheme="minorHAnsi"/>
          <w:b/>
          <w:bCs/>
        </w:rPr>
        <w:t>crucifixion</w:t>
      </w:r>
      <w:r w:rsidR="00F05317">
        <w:rPr>
          <w:rFonts w:asciiTheme="minorHAnsi" w:hAnsiTheme="minorHAnsi" w:cstheme="minorHAnsi"/>
          <w:b/>
          <w:bCs/>
        </w:rPr>
        <w:t xml:space="preserve"> and</w:t>
      </w:r>
      <w:r>
        <w:rPr>
          <w:rFonts w:asciiTheme="minorHAnsi" w:hAnsiTheme="minorHAnsi" w:cstheme="minorHAnsi"/>
          <w:b/>
          <w:bCs/>
        </w:rPr>
        <w:t xml:space="preserve"> to his death.</w:t>
      </w:r>
    </w:p>
    <w:p w14:paraId="3F308B84" w14:textId="1B671375" w:rsidR="003213A5" w:rsidRDefault="003213A5" w:rsidP="003213A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But his </w:t>
      </w:r>
      <w:r w:rsidR="00333BB2">
        <w:rPr>
          <w:rFonts w:asciiTheme="minorHAnsi" w:hAnsiTheme="minorHAnsi" w:cstheme="minorHAnsi"/>
          <w:b/>
          <w:bCs/>
        </w:rPr>
        <w:t>‘</w:t>
      </w:r>
      <w:r>
        <w:rPr>
          <w:rFonts w:asciiTheme="minorHAnsi" w:hAnsiTheme="minorHAnsi" w:cstheme="minorHAnsi"/>
          <w:b/>
          <w:bCs/>
        </w:rPr>
        <w:t>journey</w:t>
      </w:r>
      <w:r w:rsidR="00333BB2">
        <w:rPr>
          <w:rFonts w:asciiTheme="minorHAnsi" w:hAnsiTheme="minorHAnsi" w:cstheme="minorHAnsi"/>
          <w:b/>
          <w:bCs/>
        </w:rPr>
        <w:t>’</w:t>
      </w:r>
      <w:r>
        <w:rPr>
          <w:rFonts w:asciiTheme="minorHAnsi" w:hAnsiTheme="minorHAnsi" w:cstheme="minorHAnsi"/>
          <w:b/>
          <w:bCs/>
        </w:rPr>
        <w:t xml:space="preserve"> was a </w:t>
      </w:r>
      <w:r w:rsidR="00333BB2">
        <w:rPr>
          <w:rFonts w:asciiTheme="minorHAnsi" w:hAnsiTheme="minorHAnsi" w:cstheme="minorHAnsi"/>
          <w:b/>
          <w:bCs/>
        </w:rPr>
        <w:t>‘</w:t>
      </w:r>
      <w:r>
        <w:rPr>
          <w:rFonts w:asciiTheme="minorHAnsi" w:hAnsiTheme="minorHAnsi" w:cstheme="minorHAnsi"/>
          <w:b/>
          <w:bCs/>
        </w:rPr>
        <w:t>journey</w:t>
      </w:r>
      <w:r w:rsidR="00333BB2">
        <w:rPr>
          <w:rFonts w:asciiTheme="minorHAnsi" w:hAnsiTheme="minorHAnsi" w:cstheme="minorHAnsi"/>
          <w:b/>
          <w:bCs/>
        </w:rPr>
        <w:t>’</w:t>
      </w:r>
      <w:r>
        <w:rPr>
          <w:rFonts w:asciiTheme="minorHAnsi" w:hAnsiTheme="minorHAnsi" w:cstheme="minorHAnsi"/>
          <w:b/>
          <w:bCs/>
        </w:rPr>
        <w:t xml:space="preserve"> to Calvary and beyond.</w:t>
      </w:r>
    </w:p>
    <w:p w14:paraId="1EC96027" w14:textId="5C6231E4" w:rsidR="003213A5" w:rsidRDefault="00333BB2" w:rsidP="003213A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‘</w:t>
      </w:r>
      <w:r w:rsidR="003213A5">
        <w:rPr>
          <w:rFonts w:asciiTheme="minorHAnsi" w:hAnsiTheme="minorHAnsi" w:cstheme="minorHAnsi"/>
          <w:b/>
          <w:bCs/>
        </w:rPr>
        <w:t>From ashes, hop</w:t>
      </w:r>
      <w:r>
        <w:rPr>
          <w:rFonts w:asciiTheme="minorHAnsi" w:hAnsiTheme="minorHAnsi" w:cstheme="minorHAnsi"/>
          <w:b/>
          <w:bCs/>
        </w:rPr>
        <w:t>e</w:t>
      </w:r>
      <w:r w:rsidR="003213A5">
        <w:rPr>
          <w:rFonts w:asciiTheme="minorHAnsi" w:hAnsiTheme="minorHAnsi" w:cstheme="minorHAnsi"/>
          <w:b/>
          <w:bCs/>
        </w:rPr>
        <w:t xml:space="preserve"> rises</w:t>
      </w:r>
      <w:r>
        <w:rPr>
          <w:rFonts w:asciiTheme="minorHAnsi" w:hAnsiTheme="minorHAnsi" w:cstheme="minorHAnsi"/>
          <w:b/>
          <w:bCs/>
        </w:rPr>
        <w:t>’</w:t>
      </w:r>
    </w:p>
    <w:p w14:paraId="3E20CF1F" w14:textId="0BB6A332" w:rsidR="00333BB2" w:rsidRDefault="00333BB2" w:rsidP="003213A5">
      <w:pPr>
        <w:rPr>
          <w:rFonts w:asciiTheme="minorHAnsi" w:hAnsiTheme="minorHAnsi" w:cstheme="minorHAnsi"/>
          <w:b/>
          <w:bCs/>
        </w:rPr>
      </w:pPr>
    </w:p>
    <w:p w14:paraId="789F5ADA" w14:textId="29146870" w:rsidR="00333BB2" w:rsidRDefault="00333BB2" w:rsidP="00F05317">
      <w:pPr>
        <w:ind w:left="5245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May the light of this sixth candle on our Lenten Cross shine a light beyond Calvary to Resurrection</w:t>
      </w:r>
      <w:r w:rsidR="00F05317">
        <w:rPr>
          <w:rFonts w:asciiTheme="minorHAnsi" w:hAnsiTheme="minorHAnsi" w:cstheme="minorHAnsi"/>
          <w:b/>
          <w:bCs/>
        </w:rPr>
        <w:t xml:space="preserve">. May it reveal to us </w:t>
      </w:r>
      <w:r>
        <w:rPr>
          <w:rFonts w:asciiTheme="minorHAnsi" w:hAnsiTheme="minorHAnsi" w:cstheme="minorHAnsi"/>
          <w:b/>
          <w:bCs/>
        </w:rPr>
        <w:t>hope for new life, renewed and</w:t>
      </w:r>
      <w:r w:rsidR="00F05317">
        <w:rPr>
          <w:rFonts w:asciiTheme="minorHAnsi" w:hAnsiTheme="minorHAnsi" w:cstheme="minorHAnsi"/>
          <w:b/>
          <w:bCs/>
        </w:rPr>
        <w:t xml:space="preserve"> forgiveness</w:t>
      </w:r>
    </w:p>
    <w:p w14:paraId="07F99E35" w14:textId="0E36FCF2" w:rsidR="00333BB2" w:rsidRDefault="00333BB2" w:rsidP="003213A5">
      <w:pPr>
        <w:rPr>
          <w:rFonts w:asciiTheme="minorHAnsi" w:hAnsiTheme="minorHAnsi" w:cstheme="minorHAnsi"/>
          <w:b/>
          <w:bCs/>
        </w:rPr>
      </w:pPr>
    </w:p>
    <w:p w14:paraId="6E929166" w14:textId="07E0ECD2" w:rsidR="00333BB2" w:rsidRDefault="00333BB2" w:rsidP="003213A5">
      <w:pPr>
        <w:rPr>
          <w:rFonts w:asciiTheme="minorHAnsi" w:hAnsiTheme="minorHAnsi" w:cstheme="minorHAnsi"/>
          <w:b/>
          <w:bCs/>
        </w:rPr>
      </w:pPr>
    </w:p>
    <w:p w14:paraId="5AE9E404" w14:textId="42CEC928" w:rsidR="00333BB2" w:rsidRDefault="00333BB2" w:rsidP="003213A5">
      <w:pPr>
        <w:rPr>
          <w:rFonts w:asciiTheme="minorHAnsi" w:hAnsiTheme="minorHAnsi" w:cstheme="minorHAnsi"/>
          <w:b/>
          <w:bCs/>
        </w:rPr>
      </w:pPr>
    </w:p>
    <w:p w14:paraId="1D128B3C" w14:textId="0A8FEA2A" w:rsidR="00333BB2" w:rsidRDefault="00F05317" w:rsidP="003213A5">
      <w:pPr>
        <w:rPr>
          <w:rFonts w:asciiTheme="minorHAnsi" w:hAnsiTheme="minorHAnsi" w:cstheme="minorHAnsi"/>
          <w:b/>
          <w:bCs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51F37C1C" wp14:editId="69C7F880">
            <wp:simplePos x="0" y="0"/>
            <wp:positionH relativeFrom="column">
              <wp:posOffset>3389581</wp:posOffset>
            </wp:positionH>
            <wp:positionV relativeFrom="paragraph">
              <wp:posOffset>6968</wp:posOffset>
            </wp:positionV>
            <wp:extent cx="2448468" cy="2448468"/>
            <wp:effectExtent l="0" t="0" r="3175" b="3175"/>
            <wp:wrapNone/>
            <wp:docPr id="23" name="Picture 23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468" cy="244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A05143" w14:textId="56B82F90" w:rsidR="00333BB2" w:rsidRDefault="00333BB2" w:rsidP="003213A5">
      <w:pPr>
        <w:rPr>
          <w:rFonts w:asciiTheme="minorHAnsi" w:hAnsiTheme="minorHAnsi" w:cstheme="minorHAnsi"/>
          <w:b/>
          <w:bCs/>
        </w:rPr>
      </w:pPr>
    </w:p>
    <w:p w14:paraId="27C34289" w14:textId="57BFDECD" w:rsidR="00333BB2" w:rsidRDefault="00333BB2" w:rsidP="003213A5">
      <w:pPr>
        <w:rPr>
          <w:rFonts w:asciiTheme="minorHAnsi" w:hAnsiTheme="minorHAnsi" w:cstheme="minorHAnsi"/>
          <w:b/>
          <w:bCs/>
        </w:rPr>
      </w:pPr>
    </w:p>
    <w:p w14:paraId="06FE5501" w14:textId="566880F0" w:rsidR="00333BB2" w:rsidRDefault="00333BB2" w:rsidP="003213A5">
      <w:pPr>
        <w:rPr>
          <w:rFonts w:asciiTheme="minorHAnsi" w:hAnsiTheme="minorHAnsi" w:cstheme="minorHAnsi"/>
          <w:b/>
          <w:bCs/>
        </w:rPr>
      </w:pPr>
    </w:p>
    <w:p w14:paraId="065146D5" w14:textId="0DEE6252" w:rsidR="00333BB2" w:rsidRDefault="00333BB2" w:rsidP="00F05317">
      <w:pPr>
        <w:rPr>
          <w:rFonts w:ascii="Cooper Black" w:hAnsi="Cooper Black" w:cstheme="minorHAnsi"/>
          <w:color w:val="7030A0"/>
          <w:sz w:val="60"/>
          <w:szCs w:val="60"/>
        </w:rPr>
      </w:pPr>
      <w:r>
        <w:rPr>
          <w:rFonts w:ascii="Cooper Black" w:hAnsi="Cooper Black" w:cstheme="minorHAnsi"/>
          <w:color w:val="7030A0"/>
          <w:sz w:val="60"/>
          <w:szCs w:val="60"/>
        </w:rPr>
        <w:t>Lent Week</w:t>
      </w:r>
      <w:r w:rsidR="00F05317">
        <w:rPr>
          <w:rFonts w:ascii="Cooper Black" w:hAnsi="Cooper Black" w:cstheme="minorHAnsi"/>
          <w:color w:val="7030A0"/>
          <w:sz w:val="60"/>
          <w:szCs w:val="60"/>
        </w:rPr>
        <w:tab/>
      </w:r>
      <w:r w:rsidR="00F05317">
        <w:rPr>
          <w:rFonts w:ascii="Cooper Black" w:hAnsi="Cooper Black" w:cstheme="minorHAnsi"/>
          <w:color w:val="7030A0"/>
          <w:sz w:val="60"/>
          <w:szCs w:val="60"/>
        </w:rPr>
        <w:tab/>
      </w:r>
      <w:r w:rsidR="00F05317">
        <w:rPr>
          <w:rFonts w:ascii="Cooper Black" w:hAnsi="Cooper Black" w:cstheme="minorHAnsi"/>
          <w:color w:val="7030A0"/>
          <w:sz w:val="60"/>
          <w:szCs w:val="60"/>
        </w:rPr>
        <w:tab/>
      </w:r>
    </w:p>
    <w:p w14:paraId="3EB149D4" w14:textId="143703D9" w:rsidR="00333BB2" w:rsidRPr="00333BB2" w:rsidRDefault="00333BB2" w:rsidP="00F05317">
      <w:pPr>
        <w:rPr>
          <w:rFonts w:ascii="Cooper Black" w:hAnsi="Cooper Black" w:cstheme="minorHAnsi"/>
          <w:color w:val="7030A0"/>
          <w:sz w:val="60"/>
          <w:szCs w:val="60"/>
        </w:rPr>
      </w:pPr>
      <w:r>
        <w:rPr>
          <w:rFonts w:ascii="Cooper Black" w:hAnsi="Cooper Black" w:cstheme="minorHAnsi"/>
          <w:color w:val="7030A0"/>
          <w:sz w:val="60"/>
          <w:szCs w:val="60"/>
        </w:rPr>
        <w:t>Six</w:t>
      </w:r>
    </w:p>
    <w:p w14:paraId="3E16ED8F" w14:textId="3EC0EEA4" w:rsidR="003213A5" w:rsidRDefault="003213A5" w:rsidP="003213A5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</w:p>
    <w:p w14:paraId="0D94F1E3" w14:textId="67A871A9" w:rsidR="003213A5" w:rsidRDefault="003213A5" w:rsidP="003213A5">
      <w:pPr>
        <w:jc w:val="center"/>
        <w:rPr>
          <w:rFonts w:ascii="Cooper Black" w:hAnsi="Cooper Black" w:cstheme="minorHAnsi"/>
          <w:color w:val="7030A0"/>
          <w:sz w:val="60"/>
          <w:szCs w:val="60"/>
        </w:rPr>
      </w:pPr>
    </w:p>
    <w:p w14:paraId="5FE45C45" w14:textId="7C739F13" w:rsidR="003213A5" w:rsidRPr="003213A5" w:rsidRDefault="003213A5" w:rsidP="002606B4">
      <w:pPr>
        <w:rPr>
          <w:rFonts w:asciiTheme="minorHAnsi" w:hAnsiTheme="minorHAnsi" w:cstheme="minorHAnsi"/>
          <w:b/>
          <w:bCs/>
        </w:rPr>
      </w:pPr>
    </w:p>
    <w:sectPr w:rsidR="003213A5" w:rsidRPr="003213A5" w:rsidSect="00862EDF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35D6B"/>
    <w:multiLevelType w:val="hybridMultilevel"/>
    <w:tmpl w:val="5840EAFC"/>
    <w:lvl w:ilvl="0" w:tplc="145A3CF0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9A5"/>
    <w:rsid w:val="002606B4"/>
    <w:rsid w:val="0029787E"/>
    <w:rsid w:val="003213A5"/>
    <w:rsid w:val="00333BB2"/>
    <w:rsid w:val="003F2F8F"/>
    <w:rsid w:val="00410E38"/>
    <w:rsid w:val="005864A3"/>
    <w:rsid w:val="006136DC"/>
    <w:rsid w:val="00693015"/>
    <w:rsid w:val="00862EDF"/>
    <w:rsid w:val="00943CD6"/>
    <w:rsid w:val="009B4596"/>
    <w:rsid w:val="00A0285B"/>
    <w:rsid w:val="00A10A32"/>
    <w:rsid w:val="00AA5B40"/>
    <w:rsid w:val="00AF19A5"/>
    <w:rsid w:val="00B92D78"/>
    <w:rsid w:val="00B96299"/>
    <w:rsid w:val="00BA771C"/>
    <w:rsid w:val="00DE2FDB"/>
    <w:rsid w:val="00E72345"/>
    <w:rsid w:val="00E74375"/>
    <w:rsid w:val="00EC0E77"/>
    <w:rsid w:val="00F05317"/>
    <w:rsid w:val="00F108AF"/>
    <w:rsid w:val="00F10988"/>
    <w:rsid w:val="00F23F29"/>
    <w:rsid w:val="00F95D18"/>
    <w:rsid w:val="00FA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342DD"/>
  <w15:chartTrackingRefBased/>
  <w15:docId w15:val="{6E0E150E-3B73-445E-B11C-19BF905C9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9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9A5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62EDF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862EDF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BA3BF091-A89F-4AE9-8C32-A393DF4913F4" TargetMode="External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image" Target="cid:184DC5A3-8780-46A7-BDA7-6FC53ED257DF" TargetMode="External"/><Relationship Id="rId7" Type="http://schemas.openxmlformats.org/officeDocument/2006/relationships/image" Target="media/image2.gif"/><Relationship Id="rId12" Type="http://schemas.openxmlformats.org/officeDocument/2006/relationships/image" Target="media/image5.jpeg"/><Relationship Id="rId17" Type="http://schemas.openxmlformats.org/officeDocument/2006/relationships/image" Target="cid:FF03208B-E30D-4596-8DFC-44F4072AB32B" TargetMode="Externa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image" Target="cid:6B9A980D-080B-4C6F-B712-13F88BD5FC36" TargetMode="External"/><Relationship Id="rId11" Type="http://schemas.openxmlformats.org/officeDocument/2006/relationships/image" Target="cid:D2C2EDC1-2266-40F1-A912-5D5A1BA463B0" TargetMode="External"/><Relationship Id="rId5" Type="http://schemas.openxmlformats.org/officeDocument/2006/relationships/image" Target="media/image1.jpeg"/><Relationship Id="rId15" Type="http://schemas.openxmlformats.org/officeDocument/2006/relationships/image" Target="cid:38746CC8-34E7-44AF-8CF9-FEEAF6EF6178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cid:750359B2-32E7-4675-BCD5-2FE44F4E6C50" TargetMode="External"/><Relationship Id="rId4" Type="http://schemas.openxmlformats.org/officeDocument/2006/relationships/webSettings" Target="webSettings.xml"/><Relationship Id="rId9" Type="http://schemas.openxmlformats.org/officeDocument/2006/relationships/image" Target="cid:99C9AFEA-63C3-4453-84CF-684BB7E4294D" TargetMode="External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Ash wednesday</vt:lpstr>
    </vt:vector>
  </TitlesOfParts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Ash wednesday</dc:title>
  <dc:subject/>
  <dc:creator>Jerry Carey</dc:creator>
  <cp:keywords/>
  <dc:description/>
  <cp:lastModifiedBy>Michael Collins</cp:lastModifiedBy>
  <cp:revision>3</cp:revision>
  <cp:lastPrinted>2022-02-14T19:18:00Z</cp:lastPrinted>
  <dcterms:created xsi:type="dcterms:W3CDTF">2022-02-16T15:54:00Z</dcterms:created>
  <dcterms:modified xsi:type="dcterms:W3CDTF">2022-02-16T15:55:00Z</dcterms:modified>
</cp:coreProperties>
</file>