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DE50C" w14:textId="5F044ADC" w:rsidR="00C72462" w:rsidRDefault="009A5463">
      <w:r>
        <w:rPr>
          <w:noProof/>
        </w:rPr>
        <w:drawing>
          <wp:inline distT="0" distB="0" distL="0" distR="0" wp14:anchorId="42B8BE7A" wp14:editId="181CF4F1">
            <wp:extent cx="5887085" cy="9044940"/>
            <wp:effectExtent l="38100" t="38100" r="37465" b="41910"/>
            <wp:docPr id="4" name="Picture 4" descr="behold i am the handmaid of the Lord, may it be done unto me according to thy  word. | Blessed mother mary, Blessed mother, Catholic qu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hold i am the handmaid of the Lord, may it be done unto me according to thy  word. | Blessed mother mary, Blessed mother, Catholic quot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131" cy="904654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C724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463"/>
    <w:rsid w:val="009A5463"/>
    <w:rsid w:val="00C72462"/>
    <w:rsid w:val="00FD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4A1C0"/>
  <w15:chartTrackingRefBased/>
  <w15:docId w15:val="{DD317934-85F0-4516-9A29-EBFDE4D26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cp:lastPrinted>2021-10-08T10:47:00Z</cp:lastPrinted>
  <dcterms:created xsi:type="dcterms:W3CDTF">2021-10-08T08:45:00Z</dcterms:created>
  <dcterms:modified xsi:type="dcterms:W3CDTF">2021-10-08T10:48:00Z</dcterms:modified>
</cp:coreProperties>
</file>