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6CF833" w14:textId="77777777" w:rsidR="00223D67" w:rsidRDefault="00223D67" w:rsidP="00223D67">
      <w:pPr>
        <w:spacing w:after="0" w:line="240" w:lineRule="auto"/>
        <w:ind w:left="720"/>
        <w:contextualSpacing/>
        <w:jc w:val="center"/>
        <w:rPr>
          <w:color w:val="000000" w:themeColor="text1"/>
          <w:sz w:val="96"/>
          <w:szCs w:val="96"/>
        </w:rPr>
      </w:pPr>
      <w:bookmarkStart w:id="0" w:name="_Hlk49263512"/>
    </w:p>
    <w:p w14:paraId="2E047B8C" w14:textId="77777777" w:rsidR="00223D67" w:rsidRDefault="00223D67" w:rsidP="00223D67">
      <w:pPr>
        <w:spacing w:after="0" w:line="240" w:lineRule="auto"/>
        <w:ind w:left="720"/>
        <w:contextualSpacing/>
        <w:jc w:val="center"/>
        <w:rPr>
          <w:color w:val="000000" w:themeColor="text1"/>
          <w:sz w:val="96"/>
          <w:szCs w:val="96"/>
        </w:rPr>
      </w:pPr>
    </w:p>
    <w:p w14:paraId="48DB8A2E" w14:textId="0B5C47B9" w:rsidR="00223D67" w:rsidRPr="00223D67" w:rsidRDefault="00223D67" w:rsidP="00223D67">
      <w:pPr>
        <w:spacing w:after="0" w:line="240" w:lineRule="auto"/>
        <w:ind w:left="720"/>
        <w:contextualSpacing/>
        <w:jc w:val="center"/>
        <w:rPr>
          <w:color w:val="000000" w:themeColor="text1"/>
          <w:sz w:val="96"/>
          <w:szCs w:val="96"/>
        </w:rPr>
      </w:pPr>
      <w:r>
        <w:rPr>
          <w:color w:val="000000" w:themeColor="text1"/>
          <w:sz w:val="96"/>
          <w:szCs w:val="96"/>
        </w:rPr>
        <w:t>Fully Alive 1</w:t>
      </w:r>
    </w:p>
    <w:p w14:paraId="24ECE924" w14:textId="77777777" w:rsidR="00223D67" w:rsidRPr="00223D67" w:rsidRDefault="00223D67" w:rsidP="00223D67">
      <w:pPr>
        <w:spacing w:after="0" w:line="240" w:lineRule="auto"/>
        <w:ind w:left="720"/>
        <w:contextualSpacing/>
        <w:jc w:val="center"/>
        <w:rPr>
          <w:color w:val="000000" w:themeColor="text1"/>
          <w:sz w:val="72"/>
          <w:szCs w:val="72"/>
        </w:rPr>
      </w:pPr>
    </w:p>
    <w:p w14:paraId="2FB8C187" w14:textId="77777777" w:rsidR="00223D67" w:rsidRPr="00223D67" w:rsidRDefault="00223D67" w:rsidP="00223D67">
      <w:pPr>
        <w:spacing w:after="0" w:line="240" w:lineRule="auto"/>
        <w:ind w:left="720"/>
        <w:contextualSpacing/>
        <w:jc w:val="center"/>
        <w:rPr>
          <w:color w:val="000000" w:themeColor="text1"/>
          <w:sz w:val="72"/>
          <w:szCs w:val="72"/>
        </w:rPr>
      </w:pPr>
    </w:p>
    <w:p w14:paraId="5DE51B67" w14:textId="77777777" w:rsidR="00223D67" w:rsidRPr="00223D67" w:rsidRDefault="00223D67" w:rsidP="00223D67">
      <w:pPr>
        <w:spacing w:after="0" w:line="240" w:lineRule="auto"/>
        <w:ind w:left="720"/>
        <w:contextualSpacing/>
        <w:jc w:val="center"/>
        <w:rPr>
          <w:color w:val="000000" w:themeColor="text1"/>
          <w:sz w:val="72"/>
          <w:szCs w:val="72"/>
        </w:rPr>
      </w:pPr>
    </w:p>
    <w:p w14:paraId="39592392" w14:textId="77777777" w:rsidR="00223D67" w:rsidRPr="00223D67" w:rsidRDefault="00223D67" w:rsidP="00223D67">
      <w:pPr>
        <w:spacing w:after="0" w:line="240" w:lineRule="auto"/>
        <w:ind w:left="720"/>
        <w:contextualSpacing/>
        <w:jc w:val="center"/>
        <w:rPr>
          <w:color w:val="000000" w:themeColor="text1"/>
          <w:sz w:val="72"/>
          <w:szCs w:val="72"/>
        </w:rPr>
      </w:pPr>
      <w:r w:rsidRPr="00223D67">
        <w:rPr>
          <w:color w:val="000000" w:themeColor="text1"/>
          <w:sz w:val="72"/>
          <w:szCs w:val="72"/>
        </w:rPr>
        <w:t xml:space="preserve">Teacher Notes </w:t>
      </w:r>
    </w:p>
    <w:p w14:paraId="2BB67A1F" w14:textId="454B9BDD" w:rsidR="00223D67" w:rsidRPr="00223D67" w:rsidRDefault="00223D67" w:rsidP="00223D67">
      <w:pPr>
        <w:spacing w:after="0" w:line="240" w:lineRule="auto"/>
        <w:ind w:left="720"/>
        <w:contextualSpacing/>
        <w:jc w:val="center"/>
        <w:rPr>
          <w:color w:val="000000" w:themeColor="text1"/>
          <w:sz w:val="72"/>
          <w:szCs w:val="72"/>
        </w:rPr>
      </w:pPr>
      <w:r w:rsidRPr="00223D67">
        <w:rPr>
          <w:color w:val="000000" w:themeColor="text1"/>
          <w:sz w:val="72"/>
          <w:szCs w:val="72"/>
        </w:rPr>
        <w:t>Lessons 4-</w:t>
      </w:r>
      <w:r w:rsidR="00CC703B">
        <w:rPr>
          <w:color w:val="000000" w:themeColor="text1"/>
          <w:sz w:val="72"/>
          <w:szCs w:val="72"/>
        </w:rPr>
        <w:t>8</w:t>
      </w:r>
    </w:p>
    <w:bookmarkEnd w:id="0"/>
    <w:p w14:paraId="1277C830" w14:textId="49A62E43" w:rsidR="00223D67" w:rsidRDefault="00223D67" w:rsidP="00223D67">
      <w:pPr>
        <w:spacing w:after="0" w:line="240" w:lineRule="auto"/>
        <w:ind w:left="720"/>
        <w:contextualSpacing/>
        <w:jc w:val="center"/>
        <w:rPr>
          <w:color w:val="000000" w:themeColor="text1"/>
          <w:sz w:val="72"/>
          <w:szCs w:val="72"/>
        </w:rPr>
      </w:pPr>
    </w:p>
    <w:p w14:paraId="07499CBB" w14:textId="2E0E63FD" w:rsidR="00223D67" w:rsidRDefault="00223D67" w:rsidP="00223D67">
      <w:pPr>
        <w:spacing w:after="0" w:line="240" w:lineRule="auto"/>
        <w:ind w:left="720"/>
        <w:contextualSpacing/>
        <w:jc w:val="center"/>
        <w:rPr>
          <w:color w:val="000000" w:themeColor="text1"/>
          <w:sz w:val="72"/>
          <w:szCs w:val="72"/>
        </w:rPr>
      </w:pPr>
    </w:p>
    <w:p w14:paraId="791EA145" w14:textId="7809B917" w:rsidR="00223D67" w:rsidRDefault="00223D67" w:rsidP="00223D67">
      <w:pPr>
        <w:spacing w:after="0" w:line="240" w:lineRule="auto"/>
        <w:ind w:left="720"/>
        <w:contextualSpacing/>
        <w:jc w:val="center"/>
        <w:rPr>
          <w:color w:val="000000" w:themeColor="text1"/>
          <w:sz w:val="72"/>
          <w:szCs w:val="72"/>
        </w:rPr>
      </w:pPr>
    </w:p>
    <w:p w14:paraId="7D61E910" w14:textId="77777777" w:rsidR="00223D67" w:rsidRDefault="00223D67" w:rsidP="00223D67">
      <w:pPr>
        <w:spacing w:after="0" w:line="240" w:lineRule="auto"/>
        <w:ind w:left="720"/>
        <w:contextualSpacing/>
        <w:jc w:val="center"/>
        <w:rPr>
          <w:color w:val="000000" w:themeColor="text1"/>
          <w:sz w:val="72"/>
          <w:szCs w:val="72"/>
        </w:rPr>
      </w:pPr>
    </w:p>
    <w:p w14:paraId="3E904AF3" w14:textId="5D754CA2" w:rsidR="00223D67" w:rsidRPr="00223D67" w:rsidRDefault="00223D67" w:rsidP="00223D67">
      <w:pPr>
        <w:spacing w:after="0" w:line="240" w:lineRule="auto"/>
        <w:ind w:left="720"/>
        <w:contextualSpacing/>
        <w:jc w:val="center"/>
        <w:rPr>
          <w:color w:val="000000" w:themeColor="text1"/>
          <w:sz w:val="72"/>
          <w:szCs w:val="72"/>
        </w:rPr>
      </w:pPr>
      <w:r>
        <w:rPr>
          <w:color w:val="000000" w:themeColor="text1"/>
          <w:sz w:val="72"/>
          <w:szCs w:val="72"/>
        </w:rPr>
        <w:t>Veritas</w:t>
      </w:r>
    </w:p>
    <w:p w14:paraId="18479382" w14:textId="77777777" w:rsidR="00223D67" w:rsidRPr="00223D67" w:rsidRDefault="00223D67" w:rsidP="00223D67">
      <w:pPr>
        <w:rPr>
          <w:color w:val="000000" w:themeColor="text1"/>
          <w:sz w:val="72"/>
          <w:szCs w:val="72"/>
        </w:rPr>
      </w:pPr>
      <w:r w:rsidRPr="00223D67">
        <w:rPr>
          <w:color w:val="000000" w:themeColor="text1"/>
          <w:sz w:val="72"/>
          <w:szCs w:val="72"/>
        </w:rPr>
        <w:br w:type="page"/>
      </w:r>
    </w:p>
    <w:p w14:paraId="02A6382E" w14:textId="3830C554" w:rsidR="00AC0978" w:rsidRPr="00AC0978" w:rsidRDefault="00AC0978" w:rsidP="00F75201">
      <w:pPr>
        <w:spacing w:after="0"/>
        <w:jc w:val="center"/>
        <w:rPr>
          <w:b/>
          <w:color w:val="000000" w:themeColor="text1"/>
          <w:lang w:val="en-GB"/>
        </w:rPr>
      </w:pPr>
      <w:r w:rsidRPr="00AC0978">
        <w:rPr>
          <w:b/>
          <w:color w:val="000000" w:themeColor="text1"/>
          <w:lang w:val="en-GB"/>
        </w:rPr>
        <w:lastRenderedPageBreak/>
        <w:t>Lesson 4: The Bible</w:t>
      </w:r>
    </w:p>
    <w:p w14:paraId="3DC5EC11" w14:textId="77777777" w:rsidR="00AC0978" w:rsidRPr="00AC0978" w:rsidRDefault="00AC0978" w:rsidP="00AC0978">
      <w:pPr>
        <w:spacing w:after="0"/>
        <w:rPr>
          <w:b/>
          <w:bCs/>
          <w:color w:val="E7E6E6" w:themeColor="background2"/>
          <w:lang w:val="en-GB"/>
        </w:rPr>
      </w:pPr>
    </w:p>
    <w:p w14:paraId="6CFE1A39" w14:textId="77777777" w:rsidR="00AC0978" w:rsidRPr="00AC0978" w:rsidRDefault="00AC0978" w:rsidP="00AC0978">
      <w:pPr>
        <w:spacing w:after="0"/>
        <w:rPr>
          <w:b/>
          <w:bCs/>
          <w:color w:val="000000" w:themeColor="text1"/>
          <w:lang w:val="en-GB"/>
        </w:rPr>
      </w:pPr>
      <w:r w:rsidRPr="00AC0978">
        <w:rPr>
          <w:b/>
          <w:bCs/>
          <w:color w:val="000000" w:themeColor="text1"/>
          <w:lang w:val="en-GB"/>
        </w:rPr>
        <w:t>Recap on Lesson 3</w:t>
      </w:r>
    </w:p>
    <w:p w14:paraId="6B40E993" w14:textId="77777777" w:rsidR="00AC0978" w:rsidRPr="00AC0978" w:rsidRDefault="00AC0978" w:rsidP="00AC0978">
      <w:pPr>
        <w:numPr>
          <w:ilvl w:val="0"/>
          <w:numId w:val="1"/>
        </w:numPr>
        <w:spacing w:after="0"/>
        <w:contextualSpacing/>
        <w:rPr>
          <w:color w:val="000000" w:themeColor="text1"/>
          <w:lang w:val="en-GB"/>
        </w:rPr>
      </w:pPr>
      <w:r w:rsidRPr="00AC0978">
        <w:rPr>
          <w:color w:val="000000" w:themeColor="text1"/>
          <w:lang w:val="en-GB"/>
        </w:rPr>
        <w:t xml:space="preserve">Briefly recap on Lesson 3, recalling that God has communicated with human beings since the beginning of time. Remind the students that we can read the many stories of how God communicated with people down the ages in the Bible, including the story of Jesus, whom God sent to show us what the love of God is like. </w:t>
      </w:r>
    </w:p>
    <w:p w14:paraId="344DA9C2" w14:textId="77777777" w:rsidR="00AC0978" w:rsidRPr="00AC0978" w:rsidRDefault="00AC0978" w:rsidP="00AC0978">
      <w:pPr>
        <w:numPr>
          <w:ilvl w:val="0"/>
          <w:numId w:val="1"/>
        </w:numPr>
        <w:spacing w:after="0"/>
        <w:contextualSpacing/>
        <w:rPr>
          <w:color w:val="000000" w:themeColor="text1"/>
          <w:lang w:val="en-GB"/>
        </w:rPr>
      </w:pPr>
      <w:r w:rsidRPr="00AC0978">
        <w:rPr>
          <w:color w:val="000000" w:themeColor="text1"/>
          <w:lang w:val="en-GB"/>
        </w:rPr>
        <w:t xml:space="preserve">Tell the students that this lesson will give them a brief overview of the Bible, before they examine its contents in more depth. </w:t>
      </w:r>
    </w:p>
    <w:p w14:paraId="5199CA52" w14:textId="77777777" w:rsidR="00223D67" w:rsidRPr="00AC0978" w:rsidRDefault="00223D67" w:rsidP="00AC0978">
      <w:pPr>
        <w:spacing w:after="0"/>
        <w:rPr>
          <w:color w:val="000000" w:themeColor="text1"/>
          <w:lang w:val="en-GB"/>
        </w:rPr>
      </w:pPr>
    </w:p>
    <w:p w14:paraId="2F73A99A" w14:textId="77777777" w:rsidR="00AC0978" w:rsidRPr="00AC0978" w:rsidRDefault="00AC0978" w:rsidP="00AC0978">
      <w:pPr>
        <w:spacing w:after="0"/>
        <w:rPr>
          <w:b/>
          <w:bCs/>
          <w:color w:val="000000" w:themeColor="text1"/>
          <w:lang w:val="en-GB"/>
        </w:rPr>
      </w:pPr>
      <w:r w:rsidRPr="00AC0978">
        <w:rPr>
          <w:b/>
          <w:bCs/>
          <w:color w:val="000000" w:themeColor="text1"/>
          <w:lang w:val="en-GB"/>
        </w:rPr>
        <w:t>Learning Intentions</w:t>
      </w:r>
    </w:p>
    <w:p w14:paraId="033E34D1" w14:textId="77777777" w:rsidR="00AC0978" w:rsidRPr="00AC0978" w:rsidRDefault="00AC0978" w:rsidP="00AC0978">
      <w:pPr>
        <w:numPr>
          <w:ilvl w:val="0"/>
          <w:numId w:val="4"/>
        </w:numPr>
        <w:spacing w:after="0"/>
        <w:ind w:left="426"/>
        <w:contextualSpacing/>
        <w:rPr>
          <w:color w:val="000000" w:themeColor="text1"/>
          <w:lang w:val="en-GB"/>
        </w:rPr>
      </w:pPr>
      <w:r w:rsidRPr="00AC0978">
        <w:rPr>
          <w:color w:val="000000" w:themeColor="text1"/>
          <w:lang w:val="en-GB"/>
        </w:rPr>
        <w:t xml:space="preserve">Show </w:t>
      </w:r>
      <w:r w:rsidRPr="00AC0978">
        <w:rPr>
          <w:b/>
          <w:bCs/>
          <w:color w:val="000000" w:themeColor="text1"/>
          <w:lang w:val="en-GB"/>
        </w:rPr>
        <w:t>Slide 2</w:t>
      </w:r>
      <w:r w:rsidRPr="00AC0978">
        <w:rPr>
          <w:color w:val="000000" w:themeColor="text1"/>
          <w:lang w:val="en-GB"/>
        </w:rPr>
        <w:t>, the ‘Learning Intentions’ for this lesson.</w:t>
      </w:r>
    </w:p>
    <w:p w14:paraId="047CEE6D" w14:textId="77777777" w:rsidR="00AC0978" w:rsidRPr="00AC0978" w:rsidRDefault="00AC0978" w:rsidP="00AC0978">
      <w:pPr>
        <w:spacing w:after="0"/>
        <w:rPr>
          <w:noProof/>
          <w:color w:val="000000" w:themeColor="text1"/>
          <w:lang w:val="en-GB"/>
        </w:rPr>
      </w:pPr>
    </w:p>
    <w:p w14:paraId="47D37D6D" w14:textId="1290CE7A" w:rsidR="00AC0978" w:rsidRPr="00AC0978" w:rsidRDefault="002F006A" w:rsidP="00AC0978">
      <w:pPr>
        <w:spacing w:after="0"/>
        <w:rPr>
          <w:noProof/>
          <w:color w:val="000000" w:themeColor="text1"/>
          <w:lang w:val="en-GB"/>
        </w:rPr>
      </w:pPr>
      <w:r>
        <w:rPr>
          <w:noProof/>
          <w:color w:val="000000" w:themeColor="text1"/>
          <w:lang w:val="en-GB"/>
        </w:rPr>
        <w:tab/>
      </w:r>
      <w:r w:rsidR="00AC0978" w:rsidRPr="00AC0978">
        <w:rPr>
          <w:noProof/>
          <w:color w:val="000000" w:themeColor="text1"/>
          <w:lang w:val="en-GB"/>
        </w:rPr>
        <w:t>Slide 2:</w:t>
      </w:r>
    </w:p>
    <w:p w14:paraId="177FA76A" w14:textId="77777777" w:rsidR="00AC0978" w:rsidRPr="00AC0978" w:rsidRDefault="00AC0978" w:rsidP="00854404">
      <w:pPr>
        <w:spacing w:after="0"/>
        <w:ind w:left="284"/>
        <w:rPr>
          <w:noProof/>
          <w:color w:val="000000" w:themeColor="text1"/>
          <w:lang w:val="en-GB"/>
        </w:rPr>
      </w:pPr>
      <w:r w:rsidRPr="00AC0978">
        <w:rPr>
          <w:noProof/>
          <w:color w:val="000000" w:themeColor="text1"/>
          <w:lang w:val="en-GB"/>
        </w:rPr>
        <w:drawing>
          <wp:inline distT="0" distB="0" distL="0" distR="0" wp14:anchorId="24B35E71" wp14:editId="103AE634">
            <wp:extent cx="4693775" cy="2113915"/>
            <wp:effectExtent l="171450" t="171450" r="183515" b="19113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t="5040" b="14631"/>
                    <a:stretch/>
                  </pic:blipFill>
                  <pic:spPr bwMode="auto">
                    <a:xfrm>
                      <a:off x="0" y="0"/>
                      <a:ext cx="4696039" cy="211493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0156C5C3" w14:textId="77777777" w:rsidR="00AC0978" w:rsidRPr="00AC0978" w:rsidRDefault="00AC0978" w:rsidP="00AC0978">
      <w:pPr>
        <w:spacing w:after="0"/>
        <w:rPr>
          <w:color w:val="000000" w:themeColor="text1"/>
          <w:lang w:val="en-GB"/>
        </w:rPr>
      </w:pPr>
    </w:p>
    <w:p w14:paraId="78ED6C9A" w14:textId="77777777" w:rsidR="00AC0978" w:rsidRPr="00AC0978" w:rsidRDefault="00AC0978" w:rsidP="00AC0978">
      <w:pPr>
        <w:spacing w:after="0"/>
        <w:rPr>
          <w:b/>
          <w:bCs/>
          <w:color w:val="000000" w:themeColor="text1"/>
          <w:lang w:val="en-GB"/>
        </w:rPr>
      </w:pPr>
      <w:r w:rsidRPr="00AC0978">
        <w:rPr>
          <w:b/>
          <w:bCs/>
          <w:color w:val="000000" w:themeColor="text1"/>
          <w:lang w:val="en-GB"/>
        </w:rPr>
        <w:t>Core Content: The Bible is a library of books</w:t>
      </w:r>
    </w:p>
    <w:p w14:paraId="476C5AF0" w14:textId="77777777" w:rsidR="00AC0978" w:rsidRPr="00AC0978" w:rsidRDefault="00AC0978" w:rsidP="00AC0978">
      <w:pPr>
        <w:numPr>
          <w:ilvl w:val="0"/>
          <w:numId w:val="4"/>
        </w:numPr>
        <w:spacing w:after="0"/>
        <w:contextualSpacing/>
        <w:rPr>
          <w:bCs/>
          <w:color w:val="000000" w:themeColor="text1"/>
          <w:lang w:val="en-GB"/>
        </w:rPr>
      </w:pPr>
      <w:r w:rsidRPr="00AC0978">
        <w:rPr>
          <w:color w:val="000000" w:themeColor="text1"/>
          <w:lang w:val="en-GB"/>
        </w:rPr>
        <w:t xml:space="preserve">Show </w:t>
      </w:r>
      <w:r w:rsidRPr="00AC0978">
        <w:rPr>
          <w:b/>
          <w:bCs/>
          <w:color w:val="000000" w:themeColor="text1"/>
          <w:lang w:val="en-GB"/>
        </w:rPr>
        <w:t>Slide 3</w:t>
      </w:r>
      <w:r w:rsidRPr="00AC0978">
        <w:rPr>
          <w:color w:val="000000" w:themeColor="text1"/>
          <w:lang w:val="en-GB"/>
        </w:rPr>
        <w:t xml:space="preserve">, which provides some facts about the Bible, including why it is regarded as a library of books rather than a single book. </w:t>
      </w:r>
    </w:p>
    <w:p w14:paraId="22E98C78" w14:textId="77777777" w:rsidR="00AC0978" w:rsidRPr="00AC0978" w:rsidRDefault="00AC0978" w:rsidP="00AC0978">
      <w:pPr>
        <w:spacing w:after="0"/>
        <w:rPr>
          <w:color w:val="000000" w:themeColor="text1"/>
          <w:lang w:val="en-GB"/>
        </w:rPr>
      </w:pPr>
    </w:p>
    <w:p w14:paraId="74BEA4EB" w14:textId="584DEB46" w:rsidR="00AC0978" w:rsidRPr="00AC0978" w:rsidRDefault="002F006A" w:rsidP="00AC0978">
      <w:pPr>
        <w:spacing w:after="0"/>
        <w:rPr>
          <w:color w:val="000000" w:themeColor="text1"/>
          <w:lang w:val="en-GB"/>
        </w:rPr>
      </w:pPr>
      <w:r>
        <w:rPr>
          <w:color w:val="000000" w:themeColor="text1"/>
          <w:lang w:val="en-GB"/>
        </w:rPr>
        <w:tab/>
      </w:r>
      <w:r w:rsidR="00AC0978" w:rsidRPr="00AC0978">
        <w:rPr>
          <w:color w:val="000000" w:themeColor="text1"/>
          <w:lang w:val="en-GB"/>
        </w:rPr>
        <w:t>Slide 3:</w:t>
      </w:r>
    </w:p>
    <w:p w14:paraId="50C9B698" w14:textId="77777777" w:rsidR="00AC0978" w:rsidRPr="00AC0978" w:rsidRDefault="00AC0978" w:rsidP="00854404">
      <w:pPr>
        <w:spacing w:after="0"/>
        <w:ind w:left="284"/>
        <w:rPr>
          <w:color w:val="FF0000"/>
          <w:lang w:val="en-GB"/>
        </w:rPr>
      </w:pPr>
      <w:r w:rsidRPr="00AC0978">
        <w:rPr>
          <w:noProof/>
          <w:color w:val="FF0000"/>
          <w:lang w:val="en-GB"/>
        </w:rPr>
        <w:drawing>
          <wp:inline distT="0" distB="0" distL="0" distR="0" wp14:anchorId="3E9E0F24" wp14:editId="50B79F09">
            <wp:extent cx="5035465" cy="2106930"/>
            <wp:effectExtent l="171450" t="171450" r="184785" b="19812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6320" r="-11279" b="15017"/>
                    <a:stretch/>
                  </pic:blipFill>
                  <pic:spPr bwMode="auto">
                    <a:xfrm>
                      <a:off x="0" y="0"/>
                      <a:ext cx="5035465" cy="210693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5EA6B961" w14:textId="2120E393" w:rsidR="00AC0978" w:rsidRPr="00AC0978" w:rsidRDefault="00223D67" w:rsidP="00223D67">
      <w:pPr>
        <w:rPr>
          <w:color w:val="000000" w:themeColor="text1"/>
          <w:lang w:val="en-GB"/>
        </w:rPr>
      </w:pPr>
      <w:r>
        <w:rPr>
          <w:color w:val="000000" w:themeColor="text1"/>
          <w:lang w:val="en-GB"/>
        </w:rPr>
        <w:br w:type="page"/>
      </w:r>
    </w:p>
    <w:p w14:paraId="643CF8C6" w14:textId="77777777" w:rsidR="00AC0978" w:rsidRPr="00AC0978" w:rsidRDefault="00AC0978" w:rsidP="00AC0978">
      <w:pPr>
        <w:numPr>
          <w:ilvl w:val="0"/>
          <w:numId w:val="4"/>
        </w:numPr>
        <w:spacing w:after="0"/>
        <w:ind w:left="426"/>
        <w:contextualSpacing/>
        <w:rPr>
          <w:color w:val="000000" w:themeColor="text1"/>
          <w:lang w:val="en-GB"/>
        </w:rPr>
      </w:pPr>
      <w:r w:rsidRPr="00AC0978">
        <w:rPr>
          <w:color w:val="000000" w:themeColor="text1"/>
          <w:lang w:val="en-GB"/>
        </w:rPr>
        <w:lastRenderedPageBreak/>
        <w:t xml:space="preserve">Show </w:t>
      </w:r>
      <w:r w:rsidRPr="00AC0978">
        <w:rPr>
          <w:b/>
          <w:bCs/>
          <w:color w:val="000000" w:themeColor="text1"/>
          <w:lang w:val="en-GB"/>
        </w:rPr>
        <w:t>Slide 4</w:t>
      </w:r>
      <w:r w:rsidRPr="00AC0978">
        <w:rPr>
          <w:color w:val="000000" w:themeColor="text1"/>
          <w:lang w:val="en-GB"/>
        </w:rPr>
        <w:t xml:space="preserve">, which is an illustration of all the books in the Bible. </w:t>
      </w:r>
    </w:p>
    <w:p w14:paraId="1220BE97" w14:textId="77777777" w:rsidR="00AC0978" w:rsidRPr="00AC0978" w:rsidRDefault="00AC0978" w:rsidP="00AC0978">
      <w:pPr>
        <w:numPr>
          <w:ilvl w:val="0"/>
          <w:numId w:val="4"/>
        </w:numPr>
        <w:spacing w:after="0"/>
        <w:ind w:left="426"/>
        <w:contextualSpacing/>
        <w:rPr>
          <w:color w:val="000000" w:themeColor="text1"/>
          <w:lang w:val="en-GB"/>
        </w:rPr>
      </w:pPr>
      <w:r w:rsidRPr="00AC0978">
        <w:rPr>
          <w:color w:val="000000" w:themeColor="text1"/>
          <w:lang w:val="en-GB"/>
        </w:rPr>
        <w:t xml:space="preserve">Refer the students to </w:t>
      </w:r>
      <w:r w:rsidRPr="00AC0978">
        <w:rPr>
          <w:b/>
          <w:bCs/>
          <w:color w:val="000000" w:themeColor="text1"/>
          <w:lang w:val="en-GB"/>
        </w:rPr>
        <w:t>Worksheet 5</w:t>
      </w:r>
      <w:r w:rsidRPr="00AC0978">
        <w:rPr>
          <w:color w:val="000000" w:themeColor="text1"/>
          <w:lang w:val="en-GB"/>
        </w:rPr>
        <w:t xml:space="preserve">, which has the same illustration of the books of the Bible in black and white but with some of the names of the books missing from the illustration. You might leave Slide 4 on display to allow the students to find and fill in those missing names. </w:t>
      </w:r>
    </w:p>
    <w:p w14:paraId="0D3C6799" w14:textId="77777777" w:rsidR="00AC0978" w:rsidRPr="00AC0978" w:rsidRDefault="00AC0978" w:rsidP="00AC0978">
      <w:pPr>
        <w:spacing w:after="0"/>
        <w:rPr>
          <w:color w:val="000000" w:themeColor="text1"/>
          <w:lang w:val="en-GB"/>
        </w:rPr>
      </w:pPr>
    </w:p>
    <w:p w14:paraId="615F09A9" w14:textId="4047B050" w:rsidR="00AC0978" w:rsidRPr="00AC0978" w:rsidRDefault="002F006A" w:rsidP="00AC0978">
      <w:pPr>
        <w:spacing w:after="0"/>
        <w:rPr>
          <w:color w:val="000000" w:themeColor="text1"/>
          <w:lang w:val="en-GB"/>
        </w:rPr>
      </w:pPr>
      <w:r>
        <w:rPr>
          <w:color w:val="000000" w:themeColor="text1"/>
          <w:lang w:val="en-GB"/>
        </w:rPr>
        <w:tab/>
      </w:r>
      <w:r w:rsidR="00AC0978" w:rsidRPr="00AC0978">
        <w:rPr>
          <w:color w:val="000000" w:themeColor="text1"/>
          <w:lang w:val="en-GB"/>
        </w:rPr>
        <w:t>Slide 4:</w:t>
      </w:r>
    </w:p>
    <w:p w14:paraId="16027143" w14:textId="103E8FD0" w:rsidR="00AC0978" w:rsidRPr="00AC0978" w:rsidRDefault="00223D67" w:rsidP="00854404">
      <w:pPr>
        <w:spacing w:after="0"/>
        <w:ind w:left="284"/>
        <w:rPr>
          <w:b/>
          <w:bCs/>
          <w:color w:val="FF0000"/>
          <w:lang w:val="en-GB"/>
        </w:rPr>
      </w:pPr>
      <w:r w:rsidRPr="00223D67">
        <w:rPr>
          <w:b/>
          <w:bCs/>
          <w:noProof/>
          <w:color w:val="FF0000"/>
          <w:lang w:val="en-GB"/>
        </w:rPr>
        <w:drawing>
          <wp:inline distT="0" distB="0" distL="0" distR="0" wp14:anchorId="4B1FD988" wp14:editId="0B27B31A">
            <wp:extent cx="5731510" cy="3123293"/>
            <wp:effectExtent l="171450" t="171450" r="173990" b="1917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b="3120"/>
                    <a:stretch/>
                  </pic:blipFill>
                  <pic:spPr bwMode="auto">
                    <a:xfrm>
                      <a:off x="0" y="0"/>
                      <a:ext cx="5731510" cy="3123293"/>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76BFDB26" w14:textId="77777777" w:rsidR="00AC0978" w:rsidRPr="00AC0978" w:rsidRDefault="00AC0978" w:rsidP="00AC0978">
      <w:pPr>
        <w:spacing w:after="0"/>
        <w:rPr>
          <w:b/>
          <w:bCs/>
          <w:color w:val="000000" w:themeColor="text1"/>
          <w:lang w:val="en-GB"/>
        </w:rPr>
      </w:pPr>
    </w:p>
    <w:p w14:paraId="39472968" w14:textId="77777777" w:rsidR="00AC0978" w:rsidRPr="00AC0978" w:rsidRDefault="00AC0978" w:rsidP="00AC0978">
      <w:pPr>
        <w:spacing w:after="0"/>
        <w:rPr>
          <w:b/>
          <w:bCs/>
          <w:color w:val="000000" w:themeColor="text1"/>
          <w:lang w:val="en-GB"/>
        </w:rPr>
      </w:pPr>
    </w:p>
    <w:p w14:paraId="7A0C4422" w14:textId="77777777" w:rsidR="00AC0978" w:rsidRPr="00AC0978" w:rsidRDefault="00AC0978" w:rsidP="00AC0978">
      <w:pPr>
        <w:spacing w:after="0"/>
        <w:rPr>
          <w:b/>
          <w:bCs/>
          <w:color w:val="000000" w:themeColor="text1"/>
          <w:lang w:val="en-GB"/>
        </w:rPr>
      </w:pPr>
      <w:r w:rsidRPr="00AC0978">
        <w:rPr>
          <w:b/>
          <w:bCs/>
          <w:color w:val="000000" w:themeColor="text1"/>
          <w:lang w:val="en-GB"/>
        </w:rPr>
        <w:t>The parts of the Bible</w:t>
      </w:r>
    </w:p>
    <w:p w14:paraId="439EC5E3" w14:textId="77777777" w:rsidR="00AC0978" w:rsidRPr="00AC0978" w:rsidRDefault="00AC0978" w:rsidP="00AC0978">
      <w:pPr>
        <w:numPr>
          <w:ilvl w:val="0"/>
          <w:numId w:val="5"/>
        </w:numPr>
        <w:spacing w:after="0"/>
        <w:ind w:left="426"/>
        <w:contextualSpacing/>
        <w:rPr>
          <w:color w:val="000000" w:themeColor="text1"/>
          <w:lang w:val="en-GB"/>
        </w:rPr>
      </w:pPr>
      <w:r w:rsidRPr="00AC0978">
        <w:rPr>
          <w:color w:val="000000" w:themeColor="text1"/>
          <w:lang w:val="en-GB"/>
        </w:rPr>
        <w:t xml:space="preserve">Show </w:t>
      </w:r>
      <w:r w:rsidRPr="00AC0978">
        <w:rPr>
          <w:b/>
          <w:bCs/>
          <w:color w:val="000000" w:themeColor="text1"/>
          <w:lang w:val="en-GB"/>
        </w:rPr>
        <w:t>Slide 5</w:t>
      </w:r>
      <w:r w:rsidRPr="00AC0978">
        <w:rPr>
          <w:color w:val="000000" w:themeColor="text1"/>
          <w:lang w:val="en-GB"/>
        </w:rPr>
        <w:t xml:space="preserve">, which briefly explains what is in the two main parts of the Bible. </w:t>
      </w:r>
    </w:p>
    <w:p w14:paraId="3D1A60EB" w14:textId="77777777" w:rsidR="00AC0978" w:rsidRPr="00AC0978" w:rsidRDefault="00AC0978" w:rsidP="00AC0978">
      <w:pPr>
        <w:spacing w:after="0"/>
        <w:contextualSpacing/>
        <w:rPr>
          <w:color w:val="000000" w:themeColor="text1"/>
          <w:lang w:val="en-GB"/>
        </w:rPr>
      </w:pPr>
    </w:p>
    <w:p w14:paraId="3804EDD7" w14:textId="1943C0FC" w:rsidR="00AC0978" w:rsidRPr="00AC0978" w:rsidRDefault="002F006A" w:rsidP="00AC0978">
      <w:pPr>
        <w:spacing w:after="0"/>
        <w:contextualSpacing/>
        <w:rPr>
          <w:color w:val="000000" w:themeColor="text1"/>
          <w:lang w:val="en-GB"/>
        </w:rPr>
      </w:pPr>
      <w:r>
        <w:rPr>
          <w:color w:val="000000" w:themeColor="text1"/>
          <w:lang w:val="en-GB"/>
        </w:rPr>
        <w:tab/>
      </w:r>
      <w:r w:rsidR="00AC0978" w:rsidRPr="00AC0978">
        <w:rPr>
          <w:color w:val="000000" w:themeColor="text1"/>
          <w:lang w:val="en-GB"/>
        </w:rPr>
        <w:t>Slide 5:</w:t>
      </w:r>
    </w:p>
    <w:p w14:paraId="30251C1C" w14:textId="77777777" w:rsidR="00AC0978" w:rsidRPr="00AC0978" w:rsidRDefault="00AC0978" w:rsidP="00854404">
      <w:pPr>
        <w:spacing w:after="0"/>
        <w:ind w:left="284"/>
        <w:rPr>
          <w:bCs/>
          <w:color w:val="FF0000"/>
          <w:lang w:val="en-GB"/>
        </w:rPr>
      </w:pPr>
      <w:r w:rsidRPr="00AC0978">
        <w:rPr>
          <w:bCs/>
          <w:noProof/>
          <w:color w:val="FF0000"/>
          <w:lang w:val="en-GB"/>
        </w:rPr>
        <w:drawing>
          <wp:inline distT="0" distB="0" distL="0" distR="0" wp14:anchorId="56555A18" wp14:editId="236E1B92">
            <wp:extent cx="5398283" cy="2314575"/>
            <wp:effectExtent l="171450" t="171450" r="164465" b="2000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6499" b="17274"/>
                    <a:stretch/>
                  </pic:blipFill>
                  <pic:spPr bwMode="auto">
                    <a:xfrm>
                      <a:off x="0" y="0"/>
                      <a:ext cx="5400004" cy="2315313"/>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AB43132" w14:textId="47D3AD17" w:rsidR="00854404" w:rsidRDefault="00854404">
      <w:pPr>
        <w:rPr>
          <w:b/>
          <w:color w:val="000000" w:themeColor="text1"/>
          <w:lang w:val="en-GB"/>
        </w:rPr>
      </w:pPr>
      <w:r>
        <w:rPr>
          <w:b/>
          <w:color w:val="000000" w:themeColor="text1"/>
          <w:lang w:val="en-GB"/>
        </w:rPr>
        <w:br w:type="page"/>
      </w:r>
    </w:p>
    <w:p w14:paraId="0DD00889" w14:textId="77777777" w:rsidR="00AC0978" w:rsidRPr="00AC0978" w:rsidRDefault="00AC0978" w:rsidP="00AC0978">
      <w:pPr>
        <w:spacing w:after="0"/>
        <w:rPr>
          <w:rFonts w:cstheme="minorHAnsi"/>
          <w:b/>
          <w:color w:val="000000" w:themeColor="text1"/>
          <w:lang w:val="en-GB"/>
        </w:rPr>
      </w:pPr>
      <w:r w:rsidRPr="00AC0978">
        <w:rPr>
          <w:b/>
          <w:color w:val="000000" w:themeColor="text1"/>
          <w:lang w:val="en-GB"/>
        </w:rPr>
        <w:lastRenderedPageBreak/>
        <w:t>Let’s Talk …</w:t>
      </w:r>
    </w:p>
    <w:p w14:paraId="00E41A2F" w14:textId="77777777" w:rsidR="00AC0978" w:rsidRPr="00AC0978" w:rsidRDefault="00AC0978" w:rsidP="00AC0978">
      <w:pPr>
        <w:numPr>
          <w:ilvl w:val="0"/>
          <w:numId w:val="8"/>
        </w:numPr>
        <w:spacing w:after="0"/>
        <w:ind w:left="567"/>
        <w:contextualSpacing/>
        <w:rPr>
          <w:bCs/>
          <w:color w:val="000000" w:themeColor="text1"/>
          <w:lang w:val="en-GB"/>
        </w:rPr>
      </w:pPr>
      <w:r w:rsidRPr="00AC0978">
        <w:rPr>
          <w:bCs/>
          <w:color w:val="000000" w:themeColor="text1"/>
          <w:lang w:val="en-GB"/>
        </w:rPr>
        <w:t xml:space="preserve">Which Bible stories or characters do you remember hearing about before? Do you know if those stories are from the Old Testament or the New Testament? </w:t>
      </w:r>
    </w:p>
    <w:p w14:paraId="49CD2935" w14:textId="77777777" w:rsidR="00AC0978" w:rsidRPr="00AC0978" w:rsidRDefault="00AC0978" w:rsidP="00AC0978">
      <w:pPr>
        <w:numPr>
          <w:ilvl w:val="0"/>
          <w:numId w:val="8"/>
        </w:numPr>
        <w:spacing w:after="0"/>
        <w:ind w:left="567"/>
        <w:contextualSpacing/>
        <w:rPr>
          <w:bCs/>
          <w:color w:val="000000" w:themeColor="text1"/>
          <w:lang w:val="en-GB"/>
        </w:rPr>
      </w:pPr>
      <w:r w:rsidRPr="00AC0978">
        <w:rPr>
          <w:bCs/>
          <w:color w:val="000000" w:themeColor="text1"/>
          <w:lang w:val="en-GB"/>
        </w:rPr>
        <w:t>Which part of the Bible are you more familiar with? Why do you think this is so?</w:t>
      </w:r>
    </w:p>
    <w:p w14:paraId="5EB2AF91" w14:textId="77777777" w:rsidR="00AC0978" w:rsidRPr="00AC0978" w:rsidRDefault="00AC0978" w:rsidP="00AC0978">
      <w:pPr>
        <w:numPr>
          <w:ilvl w:val="0"/>
          <w:numId w:val="8"/>
        </w:numPr>
        <w:spacing w:after="0"/>
        <w:ind w:left="567"/>
        <w:contextualSpacing/>
        <w:rPr>
          <w:bCs/>
          <w:color w:val="000000" w:themeColor="text1"/>
          <w:lang w:val="en-GB"/>
        </w:rPr>
      </w:pPr>
      <w:r w:rsidRPr="00AC0978">
        <w:rPr>
          <w:bCs/>
          <w:color w:val="000000" w:themeColor="text1"/>
          <w:lang w:val="en-GB"/>
        </w:rPr>
        <w:t xml:space="preserve">Have you ever read or heard a story or a passage from the Bible that had a lasting impact on you? If so, you might like to share that story with the class. </w:t>
      </w:r>
    </w:p>
    <w:p w14:paraId="080646C3" w14:textId="77777777" w:rsidR="00AC0978" w:rsidRPr="00AC0978" w:rsidRDefault="00AC0978" w:rsidP="00AC0978">
      <w:pPr>
        <w:spacing w:after="0"/>
        <w:rPr>
          <w:bCs/>
          <w:color w:val="000000" w:themeColor="text1"/>
          <w:lang w:val="en-GB"/>
        </w:rPr>
      </w:pPr>
    </w:p>
    <w:p w14:paraId="5E0483EB" w14:textId="77777777" w:rsidR="00AC0978" w:rsidRPr="00AC0978" w:rsidRDefault="00AC0978" w:rsidP="00AC0978">
      <w:pPr>
        <w:spacing w:after="0"/>
        <w:rPr>
          <w:bCs/>
          <w:color w:val="000000" w:themeColor="text1"/>
          <w:lang w:val="en-GB"/>
        </w:rPr>
      </w:pPr>
    </w:p>
    <w:p w14:paraId="6E45C5E1" w14:textId="77777777" w:rsidR="00AC0978" w:rsidRPr="00AC0978" w:rsidRDefault="00AC0978" w:rsidP="00AC0978">
      <w:pPr>
        <w:spacing w:after="0"/>
        <w:rPr>
          <w:b/>
          <w:color w:val="000000" w:themeColor="text1"/>
          <w:lang w:val="en-GB"/>
        </w:rPr>
      </w:pPr>
      <w:r w:rsidRPr="00AC0978">
        <w:rPr>
          <w:b/>
          <w:color w:val="000000" w:themeColor="text1"/>
          <w:lang w:val="en-GB"/>
        </w:rPr>
        <w:t>The relationship between the Old Testament and New Testament</w:t>
      </w:r>
    </w:p>
    <w:p w14:paraId="05C53E14" w14:textId="77777777" w:rsidR="00AC0978" w:rsidRPr="00AC0978" w:rsidRDefault="00AC0978" w:rsidP="00AC0978">
      <w:pPr>
        <w:numPr>
          <w:ilvl w:val="0"/>
          <w:numId w:val="6"/>
        </w:numPr>
        <w:spacing w:after="0"/>
        <w:ind w:left="426"/>
        <w:contextualSpacing/>
        <w:rPr>
          <w:bCs/>
          <w:strike/>
          <w:color w:val="000000" w:themeColor="text1"/>
          <w:lang w:val="en-GB"/>
        </w:rPr>
      </w:pPr>
      <w:r w:rsidRPr="00AC0978">
        <w:rPr>
          <w:bCs/>
          <w:color w:val="000000" w:themeColor="text1"/>
          <w:lang w:val="en-GB"/>
        </w:rPr>
        <w:t xml:space="preserve">Show </w:t>
      </w:r>
      <w:r w:rsidRPr="00AC0978">
        <w:rPr>
          <w:b/>
          <w:color w:val="000000" w:themeColor="text1"/>
          <w:lang w:val="en-GB"/>
        </w:rPr>
        <w:t>Slide 6</w:t>
      </w:r>
      <w:r w:rsidRPr="00AC0978">
        <w:rPr>
          <w:bCs/>
          <w:color w:val="000000" w:themeColor="text1"/>
          <w:lang w:val="en-GB"/>
        </w:rPr>
        <w:t>, which gives us the teaching of the Church on the relationship between the Old Testament and the New Testament. The Old Testament helps us to understand better some of the things that we read in the New Testament about what Jesus said and did. Together, the Old Testament and the New Testament make up the Word of God.</w:t>
      </w:r>
    </w:p>
    <w:p w14:paraId="7AEB4A1F" w14:textId="77777777" w:rsidR="00AC0978" w:rsidRPr="00AC0978" w:rsidRDefault="00AC0978" w:rsidP="00AC0978">
      <w:pPr>
        <w:spacing w:after="0"/>
        <w:rPr>
          <w:color w:val="000000" w:themeColor="text1"/>
          <w:lang w:val="en-GB"/>
        </w:rPr>
      </w:pPr>
    </w:p>
    <w:p w14:paraId="2F8784B1" w14:textId="39EE8C34" w:rsidR="00AC0978" w:rsidRPr="00AC0978" w:rsidRDefault="002F006A" w:rsidP="002F006A">
      <w:pPr>
        <w:spacing w:after="0"/>
        <w:ind w:left="-142"/>
        <w:contextualSpacing/>
        <w:rPr>
          <w:color w:val="000000" w:themeColor="text1"/>
          <w:lang w:val="en-GB"/>
        </w:rPr>
      </w:pPr>
      <w:r>
        <w:rPr>
          <w:color w:val="000000" w:themeColor="text1"/>
          <w:lang w:val="en-GB"/>
        </w:rPr>
        <w:tab/>
      </w:r>
      <w:r>
        <w:rPr>
          <w:color w:val="000000" w:themeColor="text1"/>
          <w:lang w:val="en-GB"/>
        </w:rPr>
        <w:tab/>
      </w:r>
      <w:r w:rsidR="00AC0978" w:rsidRPr="00AC0978">
        <w:rPr>
          <w:color w:val="000000" w:themeColor="text1"/>
          <w:lang w:val="en-GB"/>
        </w:rPr>
        <w:t xml:space="preserve">Slide 6: </w:t>
      </w:r>
    </w:p>
    <w:p w14:paraId="7CFA56D5" w14:textId="77777777" w:rsidR="00AC0978" w:rsidRPr="00AC0978" w:rsidRDefault="00AC0978" w:rsidP="002F006A">
      <w:pPr>
        <w:spacing w:after="0"/>
        <w:ind w:left="284"/>
        <w:rPr>
          <w:color w:val="000000" w:themeColor="text1"/>
          <w:lang w:val="en-GB"/>
        </w:rPr>
      </w:pPr>
      <w:r w:rsidRPr="00AC0978">
        <w:rPr>
          <w:noProof/>
          <w:color w:val="000000" w:themeColor="text1"/>
          <w:lang w:val="en-GB"/>
        </w:rPr>
        <w:drawing>
          <wp:inline distT="0" distB="0" distL="0" distR="0" wp14:anchorId="52246324" wp14:editId="58FC3145">
            <wp:extent cx="5246536" cy="2266950"/>
            <wp:effectExtent l="152400" t="171450" r="182880" b="1714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6500" b="16683"/>
                    <a:stretch/>
                  </pic:blipFill>
                  <pic:spPr bwMode="auto">
                    <a:xfrm>
                      <a:off x="0" y="0"/>
                      <a:ext cx="5253474" cy="2269948"/>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2AE23619" w14:textId="77777777" w:rsidR="00AC0978" w:rsidRPr="00AC0978" w:rsidRDefault="00AC0978" w:rsidP="00AC0978">
      <w:pPr>
        <w:spacing w:after="0"/>
        <w:contextualSpacing/>
        <w:rPr>
          <w:b/>
          <w:bCs/>
          <w:color w:val="000000" w:themeColor="text1"/>
          <w:lang w:val="en-GB"/>
        </w:rPr>
      </w:pPr>
    </w:p>
    <w:p w14:paraId="4342155A" w14:textId="77777777" w:rsidR="00AC0978" w:rsidRPr="00AC0978" w:rsidRDefault="00AC0978" w:rsidP="00AC0978">
      <w:pPr>
        <w:spacing w:after="0"/>
        <w:contextualSpacing/>
        <w:rPr>
          <w:b/>
          <w:bCs/>
          <w:color w:val="000000" w:themeColor="text1"/>
          <w:lang w:val="en-GB"/>
        </w:rPr>
      </w:pPr>
    </w:p>
    <w:p w14:paraId="0C215B6E" w14:textId="77777777" w:rsidR="00854404" w:rsidRDefault="00854404">
      <w:pPr>
        <w:rPr>
          <w:b/>
          <w:bCs/>
          <w:color w:val="000000" w:themeColor="text1"/>
          <w:lang w:val="en-GB"/>
        </w:rPr>
      </w:pPr>
      <w:r>
        <w:rPr>
          <w:b/>
          <w:bCs/>
          <w:color w:val="000000" w:themeColor="text1"/>
          <w:lang w:val="en-GB"/>
        </w:rPr>
        <w:br w:type="page"/>
      </w:r>
    </w:p>
    <w:p w14:paraId="593A0758" w14:textId="6D5C61D0" w:rsidR="00AC0978" w:rsidRPr="00AC0978" w:rsidRDefault="00AC0978" w:rsidP="00AC0978">
      <w:pPr>
        <w:spacing w:after="0"/>
        <w:contextualSpacing/>
        <w:rPr>
          <w:b/>
          <w:bCs/>
          <w:color w:val="000000" w:themeColor="text1"/>
          <w:lang w:val="en-GB"/>
        </w:rPr>
      </w:pPr>
      <w:r w:rsidRPr="00AC0978">
        <w:rPr>
          <w:b/>
          <w:bCs/>
          <w:color w:val="000000" w:themeColor="text1"/>
          <w:lang w:val="en-GB"/>
        </w:rPr>
        <w:lastRenderedPageBreak/>
        <w:t>Why do Christians read the Bible?</w:t>
      </w:r>
    </w:p>
    <w:p w14:paraId="22389928" w14:textId="77777777" w:rsidR="00AC0978" w:rsidRPr="00AC0978" w:rsidRDefault="00AC0978" w:rsidP="00AC0978">
      <w:pPr>
        <w:numPr>
          <w:ilvl w:val="0"/>
          <w:numId w:val="7"/>
        </w:numPr>
        <w:spacing w:after="0"/>
        <w:ind w:left="426"/>
        <w:contextualSpacing/>
        <w:rPr>
          <w:color w:val="000000" w:themeColor="text1"/>
          <w:lang w:val="en-GB"/>
        </w:rPr>
      </w:pPr>
      <w:r w:rsidRPr="00AC0978">
        <w:rPr>
          <w:color w:val="000000" w:themeColor="text1"/>
          <w:lang w:val="en-GB"/>
        </w:rPr>
        <w:t xml:space="preserve">Show </w:t>
      </w:r>
      <w:r w:rsidRPr="00AC0978">
        <w:rPr>
          <w:b/>
          <w:bCs/>
          <w:color w:val="000000" w:themeColor="text1"/>
          <w:lang w:val="en-GB"/>
        </w:rPr>
        <w:t>Slide 7</w:t>
      </w:r>
      <w:r w:rsidRPr="00AC0978">
        <w:rPr>
          <w:color w:val="000000" w:themeColor="text1"/>
          <w:lang w:val="en-GB"/>
        </w:rPr>
        <w:t>, which highlights why Christians read the Bible. It also features a quote from Pope Francis urging people to read from the Bible every day.</w:t>
      </w:r>
    </w:p>
    <w:p w14:paraId="7058535E" w14:textId="77777777" w:rsidR="00AC0978" w:rsidRPr="00AC0978" w:rsidRDefault="00AC0978" w:rsidP="00AC0978">
      <w:pPr>
        <w:spacing w:after="0"/>
        <w:rPr>
          <w:color w:val="000000" w:themeColor="text1"/>
          <w:lang w:val="en-GB"/>
        </w:rPr>
      </w:pPr>
    </w:p>
    <w:p w14:paraId="07833410" w14:textId="788E4979" w:rsidR="00AC0978" w:rsidRPr="00AC0978" w:rsidRDefault="002F006A" w:rsidP="00AC0978">
      <w:pPr>
        <w:spacing w:after="0"/>
        <w:rPr>
          <w:color w:val="000000" w:themeColor="text1"/>
          <w:lang w:val="en-GB"/>
        </w:rPr>
      </w:pPr>
      <w:r>
        <w:rPr>
          <w:color w:val="000000" w:themeColor="text1"/>
          <w:lang w:val="en-GB"/>
        </w:rPr>
        <w:tab/>
      </w:r>
      <w:r w:rsidR="00AC0978" w:rsidRPr="00AC0978">
        <w:rPr>
          <w:color w:val="000000" w:themeColor="text1"/>
          <w:lang w:val="en-GB"/>
        </w:rPr>
        <w:t>Slide 7:</w:t>
      </w:r>
    </w:p>
    <w:p w14:paraId="4F71077A" w14:textId="77777777" w:rsidR="00AC0978" w:rsidRPr="00AC0978" w:rsidRDefault="00AC0978" w:rsidP="002F006A">
      <w:pPr>
        <w:spacing w:after="0"/>
        <w:ind w:left="284"/>
        <w:rPr>
          <w:b/>
          <w:lang w:val="en-GB"/>
        </w:rPr>
      </w:pPr>
      <w:r w:rsidRPr="00AC0978">
        <w:rPr>
          <w:b/>
          <w:noProof/>
          <w:lang w:val="en-GB"/>
        </w:rPr>
        <w:drawing>
          <wp:inline distT="0" distB="0" distL="0" distR="0" wp14:anchorId="5DFB120F" wp14:editId="03F0BC2B">
            <wp:extent cx="5731510" cy="2362200"/>
            <wp:effectExtent l="171450" t="171450" r="173990" b="19050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7682" b="19047"/>
                    <a:stretch/>
                  </pic:blipFill>
                  <pic:spPr bwMode="auto">
                    <a:xfrm>
                      <a:off x="0" y="0"/>
                      <a:ext cx="5731510" cy="23622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5197958E" w14:textId="77777777" w:rsidR="00F75201" w:rsidRPr="00AC0978" w:rsidRDefault="00F75201" w:rsidP="00AC0978">
      <w:pPr>
        <w:spacing w:after="0"/>
        <w:rPr>
          <w:rFonts w:cstheme="minorHAnsi"/>
          <w:b/>
          <w:color w:val="000000" w:themeColor="text1"/>
          <w:lang w:val="en-GB"/>
        </w:rPr>
      </w:pPr>
    </w:p>
    <w:p w14:paraId="22294F1C" w14:textId="77777777" w:rsidR="00AC0978" w:rsidRPr="00AC0978" w:rsidRDefault="00AC0978" w:rsidP="00AC0978">
      <w:pPr>
        <w:spacing w:after="0"/>
        <w:rPr>
          <w:rFonts w:cstheme="minorHAnsi"/>
          <w:b/>
          <w:color w:val="000000" w:themeColor="text1"/>
          <w:lang w:val="en-GB"/>
        </w:rPr>
      </w:pPr>
      <w:r w:rsidRPr="00AC0978">
        <w:rPr>
          <w:rFonts w:cstheme="minorHAnsi"/>
          <w:b/>
          <w:color w:val="000000" w:themeColor="text1"/>
          <w:lang w:val="en-GB"/>
        </w:rPr>
        <w:t xml:space="preserve">Let’s Think … </w:t>
      </w:r>
    </w:p>
    <w:p w14:paraId="25CC99A0" w14:textId="77777777" w:rsidR="00AC0978" w:rsidRPr="00AC0978" w:rsidRDefault="00AC0978" w:rsidP="00AC0978">
      <w:pPr>
        <w:numPr>
          <w:ilvl w:val="0"/>
          <w:numId w:val="9"/>
        </w:numPr>
        <w:spacing w:after="0"/>
        <w:contextualSpacing/>
        <w:rPr>
          <w:bCs/>
          <w:color w:val="000000" w:themeColor="text1"/>
          <w:lang w:val="en-GB"/>
        </w:rPr>
      </w:pPr>
      <w:r w:rsidRPr="00AC0978">
        <w:rPr>
          <w:bCs/>
          <w:color w:val="000000" w:themeColor="text1"/>
          <w:lang w:val="en-GB"/>
        </w:rPr>
        <w:t>Pope Francis has described the Bible as a ‘love letter from God’ and he urges young people to read the Bible every day. Why do you think he does this?</w:t>
      </w:r>
    </w:p>
    <w:p w14:paraId="352E484C" w14:textId="77777777" w:rsidR="00AC0978" w:rsidRPr="00AC0978" w:rsidRDefault="00AC0978" w:rsidP="00AC0978">
      <w:pPr>
        <w:numPr>
          <w:ilvl w:val="0"/>
          <w:numId w:val="9"/>
        </w:numPr>
        <w:spacing w:after="0"/>
        <w:contextualSpacing/>
        <w:rPr>
          <w:bCs/>
          <w:color w:val="000000" w:themeColor="text1"/>
          <w:lang w:val="en-GB"/>
        </w:rPr>
      </w:pPr>
      <w:r w:rsidRPr="00AC0978">
        <w:rPr>
          <w:bCs/>
          <w:color w:val="000000" w:themeColor="text1"/>
          <w:lang w:val="en-GB"/>
        </w:rPr>
        <w:t xml:space="preserve">How do you think the Bible might provide its readers with ‘guidance, comfort or encouragement’? Can you think of any Bible story that might do so? </w:t>
      </w:r>
    </w:p>
    <w:p w14:paraId="4B9855CA" w14:textId="77777777" w:rsidR="00AC0978" w:rsidRPr="00AC0978" w:rsidRDefault="00AC0978" w:rsidP="00AC0978">
      <w:pPr>
        <w:spacing w:after="0"/>
        <w:rPr>
          <w:bCs/>
          <w:color w:val="000000" w:themeColor="text1"/>
          <w:lang w:val="en-GB"/>
        </w:rPr>
      </w:pPr>
    </w:p>
    <w:p w14:paraId="2E1FF97B" w14:textId="77777777" w:rsidR="00AC0978" w:rsidRPr="00AC0978" w:rsidRDefault="00AC0978" w:rsidP="00AC0978">
      <w:pPr>
        <w:spacing w:after="0"/>
        <w:rPr>
          <w:color w:val="000000" w:themeColor="text1"/>
          <w:lang w:val="en-GB"/>
        </w:rPr>
      </w:pPr>
    </w:p>
    <w:p w14:paraId="1BB2A805" w14:textId="77777777" w:rsidR="00AC0978" w:rsidRPr="00AC0978" w:rsidRDefault="00AC0978" w:rsidP="00AC0978">
      <w:pPr>
        <w:spacing w:after="0"/>
        <w:rPr>
          <w:b/>
          <w:bCs/>
          <w:color w:val="000000" w:themeColor="text1"/>
          <w:lang w:val="en-GB"/>
        </w:rPr>
      </w:pPr>
      <w:r w:rsidRPr="00AC0978">
        <w:rPr>
          <w:b/>
          <w:bCs/>
          <w:color w:val="000000" w:themeColor="text1"/>
          <w:lang w:val="en-GB"/>
        </w:rPr>
        <w:t>Let’s Get Creative …</w:t>
      </w:r>
    </w:p>
    <w:p w14:paraId="2FE49478" w14:textId="77777777" w:rsidR="00AC0978" w:rsidRPr="00AC0978" w:rsidRDefault="00AC0978" w:rsidP="00AC0978">
      <w:pPr>
        <w:spacing w:after="0"/>
        <w:rPr>
          <w:i/>
          <w:iCs/>
          <w:color w:val="000000" w:themeColor="text1"/>
          <w:lang w:val="en-GB"/>
        </w:rPr>
      </w:pPr>
      <w:r w:rsidRPr="00AC0978">
        <w:rPr>
          <w:b/>
          <w:bCs/>
          <w:color w:val="000000" w:themeColor="text1"/>
          <w:lang w:val="en-GB"/>
        </w:rPr>
        <w:t xml:space="preserve">Note: </w:t>
      </w:r>
      <w:r w:rsidRPr="00AC0978">
        <w:rPr>
          <w:i/>
          <w:iCs/>
          <w:color w:val="000000" w:themeColor="text1"/>
          <w:lang w:val="en-GB"/>
        </w:rPr>
        <w:t>The students may need some art materials for this activity.</w:t>
      </w:r>
    </w:p>
    <w:p w14:paraId="6F209276" w14:textId="77777777" w:rsidR="00AC0978" w:rsidRPr="00AC0978" w:rsidRDefault="00AC0978" w:rsidP="00AC0978">
      <w:pPr>
        <w:numPr>
          <w:ilvl w:val="0"/>
          <w:numId w:val="15"/>
        </w:numPr>
        <w:spacing w:after="0"/>
        <w:ind w:left="426"/>
        <w:contextualSpacing/>
        <w:rPr>
          <w:color w:val="000000" w:themeColor="text1"/>
          <w:lang w:val="en-GB"/>
        </w:rPr>
      </w:pPr>
      <w:r w:rsidRPr="00AC0978">
        <w:rPr>
          <w:color w:val="000000" w:themeColor="text1"/>
          <w:lang w:val="en-GB"/>
        </w:rPr>
        <w:t>Invite the students to design a cover for the Bible.</w:t>
      </w:r>
    </w:p>
    <w:p w14:paraId="4F9FB506" w14:textId="77777777" w:rsidR="00AC0978" w:rsidRPr="00AC0978" w:rsidRDefault="00AC0978" w:rsidP="00AC0978">
      <w:pPr>
        <w:spacing w:after="0"/>
        <w:ind w:left="720"/>
        <w:contextualSpacing/>
        <w:rPr>
          <w:bCs/>
          <w:color w:val="000000" w:themeColor="text1"/>
          <w:lang w:val="en-GB"/>
        </w:rPr>
      </w:pPr>
    </w:p>
    <w:p w14:paraId="3CF08045" w14:textId="77777777" w:rsidR="00AC0978" w:rsidRPr="00AC0978" w:rsidRDefault="00AC0978" w:rsidP="00AC0978">
      <w:pPr>
        <w:spacing w:after="0"/>
        <w:ind w:left="720"/>
        <w:contextualSpacing/>
        <w:rPr>
          <w:bCs/>
          <w:color w:val="000000" w:themeColor="text1"/>
          <w:lang w:val="en-GB"/>
        </w:rPr>
      </w:pPr>
    </w:p>
    <w:p w14:paraId="7175AFC7" w14:textId="77777777" w:rsidR="00AC0978" w:rsidRPr="00AC0978" w:rsidRDefault="00AC0978" w:rsidP="00AC0978">
      <w:pPr>
        <w:spacing w:after="0"/>
        <w:contextualSpacing/>
        <w:rPr>
          <w:b/>
          <w:color w:val="000000" w:themeColor="text1"/>
          <w:lang w:val="en-GB"/>
        </w:rPr>
      </w:pPr>
      <w:r w:rsidRPr="00AC0978">
        <w:rPr>
          <w:b/>
          <w:color w:val="000000" w:themeColor="text1"/>
          <w:lang w:val="en-GB"/>
        </w:rPr>
        <w:t>Revision Exercises</w:t>
      </w:r>
    </w:p>
    <w:p w14:paraId="4AE567E5" w14:textId="77777777" w:rsidR="00AC0978" w:rsidRPr="00AC0978" w:rsidRDefault="00AC0978" w:rsidP="00AC0978">
      <w:pPr>
        <w:numPr>
          <w:ilvl w:val="0"/>
          <w:numId w:val="10"/>
        </w:numPr>
        <w:spacing w:after="0"/>
        <w:ind w:left="426"/>
        <w:contextualSpacing/>
        <w:rPr>
          <w:bCs/>
          <w:color w:val="000000" w:themeColor="text1"/>
          <w:lang w:val="en-GB"/>
        </w:rPr>
      </w:pPr>
      <w:r w:rsidRPr="00AC0978">
        <w:rPr>
          <w:bCs/>
          <w:color w:val="000000" w:themeColor="text1"/>
          <w:lang w:val="en-GB"/>
        </w:rPr>
        <w:t xml:space="preserve">Refer the students to </w:t>
      </w:r>
      <w:r w:rsidRPr="00AC0978">
        <w:rPr>
          <w:b/>
          <w:color w:val="000000" w:themeColor="text1"/>
          <w:lang w:val="en-GB"/>
        </w:rPr>
        <w:t>Worksheet 6</w:t>
      </w:r>
      <w:r w:rsidRPr="00AC0978">
        <w:rPr>
          <w:bCs/>
          <w:color w:val="000000" w:themeColor="text1"/>
          <w:lang w:val="en-GB"/>
        </w:rPr>
        <w:t xml:space="preserve">, which has two exercises based on the information about the Bible that the students have been given in this lesson. </w:t>
      </w:r>
    </w:p>
    <w:p w14:paraId="5DCF86BE" w14:textId="77777777" w:rsidR="00AC0978" w:rsidRPr="00AC0978" w:rsidRDefault="00AC0978" w:rsidP="00AC0978">
      <w:pPr>
        <w:spacing w:after="0"/>
        <w:ind w:left="720"/>
        <w:contextualSpacing/>
        <w:rPr>
          <w:bCs/>
          <w:color w:val="000000" w:themeColor="text1"/>
          <w:lang w:val="en-GB"/>
        </w:rPr>
      </w:pPr>
    </w:p>
    <w:p w14:paraId="7D711CF5" w14:textId="77777777" w:rsidR="00AC0978" w:rsidRPr="00AC0978" w:rsidRDefault="00AC0978" w:rsidP="00AC0978">
      <w:pPr>
        <w:spacing w:after="0"/>
        <w:ind w:left="720"/>
        <w:contextualSpacing/>
        <w:rPr>
          <w:bCs/>
          <w:color w:val="000000" w:themeColor="text1"/>
          <w:lang w:val="en-GB"/>
        </w:rPr>
      </w:pPr>
    </w:p>
    <w:p w14:paraId="57B1C219" w14:textId="77777777" w:rsidR="00854404" w:rsidRDefault="00854404">
      <w:pPr>
        <w:rPr>
          <w:b/>
          <w:bCs/>
          <w:color w:val="000000" w:themeColor="text1"/>
          <w:lang w:val="en-GB"/>
        </w:rPr>
      </w:pPr>
      <w:r>
        <w:rPr>
          <w:b/>
          <w:bCs/>
          <w:color w:val="000000" w:themeColor="text1"/>
          <w:lang w:val="en-GB"/>
        </w:rPr>
        <w:br w:type="page"/>
      </w:r>
    </w:p>
    <w:p w14:paraId="7770DF75" w14:textId="76BD4FF8" w:rsidR="00AC0978" w:rsidRPr="00AC0978" w:rsidRDefault="00AC0978" w:rsidP="00AC0978">
      <w:pPr>
        <w:spacing w:after="0"/>
        <w:rPr>
          <w:b/>
          <w:bCs/>
          <w:color w:val="000000" w:themeColor="text1"/>
          <w:lang w:val="en-GB"/>
        </w:rPr>
      </w:pPr>
      <w:r w:rsidRPr="00AC0978">
        <w:rPr>
          <w:b/>
          <w:bCs/>
          <w:color w:val="000000" w:themeColor="text1"/>
          <w:lang w:val="en-GB"/>
        </w:rPr>
        <w:lastRenderedPageBreak/>
        <w:t>Let’s Pray …</w:t>
      </w:r>
    </w:p>
    <w:p w14:paraId="40398078" w14:textId="77777777" w:rsidR="00AC0978" w:rsidRPr="00AC0978" w:rsidRDefault="00AC0978" w:rsidP="00AC0978">
      <w:pPr>
        <w:spacing w:after="0"/>
        <w:rPr>
          <w:color w:val="000000" w:themeColor="text1"/>
          <w:lang w:val="en-GB"/>
        </w:rPr>
      </w:pPr>
      <w:bookmarkStart w:id="1" w:name="_Hlk45211135"/>
      <w:r w:rsidRPr="00AC0978">
        <w:rPr>
          <w:color w:val="000000" w:themeColor="text1"/>
          <w:lang w:val="en-GB"/>
        </w:rPr>
        <w:t xml:space="preserve">Prayerfully, bring the lesson to a close with the prayers on </w:t>
      </w:r>
      <w:r w:rsidRPr="00AC0978">
        <w:rPr>
          <w:b/>
          <w:bCs/>
          <w:color w:val="000000" w:themeColor="text1"/>
          <w:lang w:val="en-GB"/>
        </w:rPr>
        <w:t>Slide 8</w:t>
      </w:r>
      <w:r w:rsidRPr="00AC0978">
        <w:rPr>
          <w:color w:val="000000" w:themeColor="text1"/>
          <w:lang w:val="en-GB"/>
        </w:rPr>
        <w:t xml:space="preserve">. </w:t>
      </w:r>
    </w:p>
    <w:p w14:paraId="790243E5" w14:textId="77777777" w:rsidR="00AC0978" w:rsidRPr="00AC0978" w:rsidRDefault="00AC0978" w:rsidP="00AC0978">
      <w:pPr>
        <w:spacing w:after="0"/>
        <w:rPr>
          <w:color w:val="000000" w:themeColor="text1"/>
          <w:lang w:val="en-GB"/>
        </w:rPr>
      </w:pPr>
    </w:p>
    <w:p w14:paraId="66F3B342" w14:textId="05A5A72A" w:rsidR="00AC0978" w:rsidRPr="00AC0978" w:rsidRDefault="002F006A" w:rsidP="00AC0978">
      <w:pPr>
        <w:spacing w:after="0"/>
        <w:rPr>
          <w:color w:val="000000" w:themeColor="text1"/>
          <w:lang w:val="en-GB"/>
        </w:rPr>
      </w:pPr>
      <w:r>
        <w:rPr>
          <w:color w:val="000000" w:themeColor="text1"/>
          <w:lang w:val="en-GB"/>
        </w:rPr>
        <w:tab/>
      </w:r>
      <w:r w:rsidR="00AC0978" w:rsidRPr="00AC0978">
        <w:rPr>
          <w:color w:val="000000" w:themeColor="text1"/>
          <w:lang w:val="en-GB"/>
        </w:rPr>
        <w:t>Slide 8:</w:t>
      </w:r>
    </w:p>
    <w:bookmarkEnd w:id="1"/>
    <w:p w14:paraId="2E30C99D" w14:textId="77777777" w:rsidR="00AC0978" w:rsidRPr="00AC0978" w:rsidRDefault="00AC0978" w:rsidP="00366F1F">
      <w:pPr>
        <w:spacing w:after="0"/>
        <w:ind w:left="284"/>
        <w:rPr>
          <w:bCs/>
          <w:iCs/>
          <w:color w:val="FF0000"/>
          <w:lang w:val="en-GB"/>
        </w:rPr>
      </w:pPr>
      <w:r w:rsidRPr="00AC0978">
        <w:rPr>
          <w:bCs/>
          <w:iCs/>
          <w:noProof/>
          <w:color w:val="FF0000"/>
          <w:lang w:val="en-GB"/>
        </w:rPr>
        <w:drawing>
          <wp:inline distT="0" distB="0" distL="0" distR="0" wp14:anchorId="456F749E" wp14:editId="5FD9B7AD">
            <wp:extent cx="5731510" cy="2847975"/>
            <wp:effectExtent l="171450" t="171450" r="173990" b="20002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4727" b="6933"/>
                    <a:stretch/>
                  </pic:blipFill>
                  <pic:spPr bwMode="auto">
                    <a:xfrm>
                      <a:off x="0" y="0"/>
                      <a:ext cx="5731510" cy="28479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20B34F53" w14:textId="77777777" w:rsidR="00AC0978" w:rsidRPr="00AC0978" w:rsidRDefault="00AC0978" w:rsidP="00AC0978">
      <w:pPr>
        <w:spacing w:after="0"/>
        <w:rPr>
          <w:bCs/>
          <w:color w:val="FF0000"/>
          <w:lang w:val="en-GB"/>
        </w:rPr>
      </w:pPr>
    </w:p>
    <w:p w14:paraId="19F6DAFA" w14:textId="77777777" w:rsidR="00AC0978" w:rsidRPr="00AC0978" w:rsidRDefault="00AC0978" w:rsidP="00AC0978">
      <w:pPr>
        <w:spacing w:after="0"/>
        <w:rPr>
          <w:b/>
          <w:lang w:val="en-GB"/>
        </w:rPr>
      </w:pPr>
    </w:p>
    <w:p w14:paraId="2E3B68A9" w14:textId="77777777" w:rsidR="00AC0978" w:rsidRPr="00AC0978" w:rsidRDefault="00AC0978" w:rsidP="00AC0978">
      <w:pPr>
        <w:rPr>
          <w:b/>
          <w:color w:val="000000" w:themeColor="text1"/>
          <w:lang w:val="en-GB"/>
        </w:rPr>
      </w:pPr>
      <w:r w:rsidRPr="00AC0978">
        <w:rPr>
          <w:b/>
          <w:color w:val="000000" w:themeColor="text1"/>
          <w:lang w:val="en-GB"/>
        </w:rPr>
        <w:br w:type="page"/>
      </w:r>
    </w:p>
    <w:p w14:paraId="382AEBF1" w14:textId="77777777" w:rsidR="00AC0978" w:rsidRPr="00AC0978" w:rsidRDefault="00AC0978" w:rsidP="00366F1F">
      <w:pPr>
        <w:spacing w:after="0"/>
        <w:jc w:val="center"/>
        <w:rPr>
          <w:b/>
          <w:color w:val="000000" w:themeColor="text1"/>
          <w:lang w:val="en-GB"/>
        </w:rPr>
      </w:pPr>
      <w:r w:rsidRPr="00AC0978">
        <w:rPr>
          <w:b/>
          <w:color w:val="000000" w:themeColor="text1"/>
          <w:lang w:val="en-GB"/>
        </w:rPr>
        <w:lastRenderedPageBreak/>
        <w:t>Lesson 5: The Old Testament</w:t>
      </w:r>
    </w:p>
    <w:p w14:paraId="61AA6081" w14:textId="77777777" w:rsidR="00AC0978" w:rsidRPr="00AC0978" w:rsidRDefault="00AC0978" w:rsidP="00AC0978">
      <w:pPr>
        <w:spacing w:after="0"/>
        <w:rPr>
          <w:bCs/>
          <w:color w:val="000000" w:themeColor="text1"/>
          <w:lang w:val="en-GB"/>
        </w:rPr>
      </w:pPr>
    </w:p>
    <w:p w14:paraId="60451A8A" w14:textId="77777777" w:rsidR="00AC0978" w:rsidRPr="00AC0978" w:rsidRDefault="00AC0978" w:rsidP="00AC0978">
      <w:pPr>
        <w:spacing w:after="0"/>
        <w:rPr>
          <w:b/>
          <w:bCs/>
          <w:color w:val="000000" w:themeColor="text1"/>
          <w:lang w:val="en-GB"/>
        </w:rPr>
      </w:pPr>
      <w:r w:rsidRPr="00AC0978">
        <w:rPr>
          <w:b/>
          <w:bCs/>
          <w:color w:val="000000" w:themeColor="text1"/>
          <w:lang w:val="en-GB"/>
        </w:rPr>
        <w:t>Recap on Lesson 4</w:t>
      </w:r>
    </w:p>
    <w:p w14:paraId="56180CA1" w14:textId="77777777" w:rsidR="00AC0978" w:rsidRPr="00AC0978" w:rsidRDefault="00AC0978" w:rsidP="00AC0978">
      <w:pPr>
        <w:numPr>
          <w:ilvl w:val="0"/>
          <w:numId w:val="1"/>
        </w:numPr>
        <w:spacing w:after="0"/>
        <w:contextualSpacing/>
        <w:rPr>
          <w:color w:val="000000" w:themeColor="text1"/>
          <w:lang w:val="en-GB"/>
        </w:rPr>
      </w:pPr>
      <w:r w:rsidRPr="00AC0978">
        <w:rPr>
          <w:color w:val="000000" w:themeColor="text1"/>
          <w:lang w:val="en-GB"/>
        </w:rPr>
        <w:t>Briefly recap on Lesson 4, recalling that the Bible is a library of books and that it has two main parts: the Old Testament and the New Testament.</w:t>
      </w:r>
    </w:p>
    <w:p w14:paraId="73A956ED" w14:textId="77777777" w:rsidR="00AC0978" w:rsidRPr="00AC0978" w:rsidRDefault="00AC0978" w:rsidP="00AC0978">
      <w:pPr>
        <w:numPr>
          <w:ilvl w:val="0"/>
          <w:numId w:val="1"/>
        </w:numPr>
        <w:spacing w:after="0"/>
        <w:contextualSpacing/>
        <w:rPr>
          <w:color w:val="000000" w:themeColor="text1"/>
          <w:lang w:val="en-GB"/>
        </w:rPr>
      </w:pPr>
      <w:r w:rsidRPr="00AC0978">
        <w:rPr>
          <w:color w:val="000000" w:themeColor="text1"/>
          <w:lang w:val="en-GB"/>
        </w:rPr>
        <w:t xml:space="preserve">Tell the students that this lesson will focus on the Old Testament. </w:t>
      </w:r>
    </w:p>
    <w:p w14:paraId="4278A527" w14:textId="77777777" w:rsidR="00AC0978" w:rsidRPr="00AC0978" w:rsidRDefault="00AC0978" w:rsidP="00AC0978">
      <w:pPr>
        <w:spacing w:after="0"/>
        <w:rPr>
          <w:bCs/>
          <w:color w:val="000000" w:themeColor="text1"/>
          <w:lang w:val="en-GB"/>
        </w:rPr>
      </w:pPr>
    </w:p>
    <w:p w14:paraId="2964A81B" w14:textId="77777777" w:rsidR="00AC0978" w:rsidRPr="00AC0978" w:rsidRDefault="00AC0978" w:rsidP="00AC0978">
      <w:pPr>
        <w:spacing w:after="0"/>
        <w:rPr>
          <w:bCs/>
          <w:color w:val="000000" w:themeColor="text1"/>
          <w:lang w:val="en-GB"/>
        </w:rPr>
      </w:pPr>
    </w:p>
    <w:p w14:paraId="1591CC9B" w14:textId="77777777" w:rsidR="00AC0978" w:rsidRPr="00AC0978" w:rsidRDefault="00AC0978" w:rsidP="00AC0978">
      <w:pPr>
        <w:spacing w:after="0"/>
        <w:rPr>
          <w:b/>
          <w:color w:val="000000" w:themeColor="text1"/>
          <w:lang w:val="en-GB"/>
        </w:rPr>
      </w:pPr>
      <w:r w:rsidRPr="00AC0978">
        <w:rPr>
          <w:b/>
          <w:color w:val="000000" w:themeColor="text1"/>
          <w:lang w:val="en-GB"/>
        </w:rPr>
        <w:t>Learning Intentions</w:t>
      </w:r>
    </w:p>
    <w:p w14:paraId="15632403" w14:textId="77777777" w:rsidR="00AC0978" w:rsidRPr="00AC0978" w:rsidRDefault="00AC0978" w:rsidP="00AC0978">
      <w:pPr>
        <w:spacing w:after="0"/>
        <w:rPr>
          <w:bCs/>
          <w:color w:val="000000" w:themeColor="text1"/>
          <w:lang w:val="en-GB"/>
        </w:rPr>
      </w:pPr>
      <w:r w:rsidRPr="00AC0978">
        <w:rPr>
          <w:bCs/>
          <w:color w:val="000000" w:themeColor="text1"/>
          <w:lang w:val="en-GB"/>
        </w:rPr>
        <w:t xml:space="preserve">Show </w:t>
      </w:r>
      <w:r w:rsidRPr="00AC0978">
        <w:rPr>
          <w:b/>
          <w:color w:val="000000" w:themeColor="text1"/>
          <w:lang w:val="en-GB"/>
        </w:rPr>
        <w:t>Slide 2</w:t>
      </w:r>
      <w:r w:rsidRPr="00AC0978">
        <w:rPr>
          <w:bCs/>
          <w:color w:val="000000" w:themeColor="text1"/>
          <w:lang w:val="en-GB"/>
        </w:rPr>
        <w:t>, the ‘Learning Intentions’ for this lesson.</w:t>
      </w:r>
    </w:p>
    <w:p w14:paraId="1769486E" w14:textId="77777777" w:rsidR="00AC0978" w:rsidRPr="00AC0978" w:rsidRDefault="00AC0978" w:rsidP="00AC0978">
      <w:pPr>
        <w:spacing w:after="0"/>
        <w:rPr>
          <w:bCs/>
          <w:color w:val="000000" w:themeColor="text1"/>
          <w:lang w:val="en-GB"/>
        </w:rPr>
      </w:pPr>
    </w:p>
    <w:p w14:paraId="3D0C666C" w14:textId="3F0AA1A4" w:rsidR="00AC0978" w:rsidRPr="00AC0978" w:rsidRDefault="002F006A" w:rsidP="00AC0978">
      <w:pPr>
        <w:spacing w:after="0"/>
        <w:rPr>
          <w:bCs/>
          <w:color w:val="000000" w:themeColor="text1"/>
          <w:lang w:val="en-GB"/>
        </w:rPr>
      </w:pPr>
      <w:r>
        <w:rPr>
          <w:bCs/>
          <w:color w:val="000000" w:themeColor="text1"/>
          <w:lang w:val="en-GB"/>
        </w:rPr>
        <w:tab/>
      </w:r>
      <w:r w:rsidR="00AC0978" w:rsidRPr="00AC0978">
        <w:rPr>
          <w:bCs/>
          <w:color w:val="000000" w:themeColor="text1"/>
          <w:lang w:val="en-GB"/>
        </w:rPr>
        <w:t>Slide 2:</w:t>
      </w:r>
    </w:p>
    <w:p w14:paraId="1FC21B7F" w14:textId="77777777" w:rsidR="00AC0978" w:rsidRPr="00AC0978" w:rsidRDefault="00AC0978" w:rsidP="00366F1F">
      <w:pPr>
        <w:spacing w:after="0"/>
        <w:ind w:left="284"/>
        <w:rPr>
          <w:bCs/>
          <w:color w:val="FF0000"/>
          <w:lang w:val="en-GB"/>
        </w:rPr>
      </w:pPr>
      <w:r w:rsidRPr="00AC0978">
        <w:rPr>
          <w:bCs/>
          <w:noProof/>
          <w:color w:val="FF0000"/>
          <w:lang w:val="en-GB"/>
        </w:rPr>
        <w:drawing>
          <wp:inline distT="0" distB="0" distL="0" distR="0" wp14:anchorId="3E683F5D" wp14:editId="0AEE5011">
            <wp:extent cx="5728023" cy="2439228"/>
            <wp:effectExtent l="171450" t="171450" r="177800" b="18986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53" t="9990" r="-253" b="13856"/>
                    <a:stretch/>
                  </pic:blipFill>
                  <pic:spPr bwMode="auto">
                    <a:xfrm>
                      <a:off x="0" y="0"/>
                      <a:ext cx="5737255" cy="2443159"/>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6194C692" w14:textId="77777777" w:rsidR="00366F1F" w:rsidRPr="00AC0978" w:rsidRDefault="00366F1F" w:rsidP="00AC0978">
      <w:pPr>
        <w:spacing w:after="0"/>
        <w:rPr>
          <w:b/>
          <w:color w:val="000000" w:themeColor="text1"/>
          <w:lang w:val="en-GB"/>
        </w:rPr>
      </w:pPr>
    </w:p>
    <w:p w14:paraId="10A91958" w14:textId="77777777" w:rsidR="00AC0978" w:rsidRPr="00AC0978" w:rsidRDefault="00AC0978" w:rsidP="00AC0978">
      <w:pPr>
        <w:spacing w:after="0"/>
        <w:rPr>
          <w:bCs/>
          <w:color w:val="000000" w:themeColor="text1"/>
          <w:lang w:val="en-GB"/>
        </w:rPr>
      </w:pPr>
      <w:r w:rsidRPr="00AC0978">
        <w:rPr>
          <w:b/>
          <w:color w:val="000000" w:themeColor="text1"/>
          <w:lang w:val="en-GB"/>
        </w:rPr>
        <w:t>Core Content: The Old Testament</w:t>
      </w:r>
    </w:p>
    <w:p w14:paraId="423E02EF" w14:textId="77777777" w:rsidR="00AC0978" w:rsidRPr="00AC0978" w:rsidRDefault="00AC0978" w:rsidP="00AC0978">
      <w:pPr>
        <w:numPr>
          <w:ilvl w:val="0"/>
          <w:numId w:val="11"/>
        </w:numPr>
        <w:spacing w:after="0"/>
        <w:contextualSpacing/>
        <w:rPr>
          <w:bCs/>
          <w:color w:val="000000" w:themeColor="text1"/>
          <w:lang w:val="en-GB"/>
        </w:rPr>
      </w:pPr>
      <w:r w:rsidRPr="00AC0978">
        <w:rPr>
          <w:bCs/>
          <w:color w:val="000000" w:themeColor="text1"/>
          <w:lang w:val="en-GB"/>
        </w:rPr>
        <w:t xml:space="preserve">Show </w:t>
      </w:r>
      <w:r w:rsidRPr="00AC0978">
        <w:rPr>
          <w:b/>
          <w:color w:val="000000" w:themeColor="text1"/>
          <w:lang w:val="en-GB"/>
        </w:rPr>
        <w:t>Slides 3, 4 and 5</w:t>
      </w:r>
      <w:r w:rsidRPr="00AC0978">
        <w:rPr>
          <w:bCs/>
          <w:color w:val="000000" w:themeColor="text1"/>
          <w:lang w:val="en-GB"/>
        </w:rPr>
        <w:t xml:space="preserve">, which present some key facts about the Old Testament and the collections of books in it. </w:t>
      </w:r>
    </w:p>
    <w:p w14:paraId="60036CFB" w14:textId="77777777" w:rsidR="00AC0978" w:rsidRPr="00AC0978" w:rsidRDefault="00AC0978" w:rsidP="00AC0978">
      <w:pPr>
        <w:spacing w:after="0"/>
        <w:rPr>
          <w:color w:val="000000" w:themeColor="text1"/>
          <w:lang w:val="en-GB"/>
        </w:rPr>
      </w:pPr>
    </w:p>
    <w:p w14:paraId="7E78B112" w14:textId="15E7F0F0" w:rsidR="00AC0978" w:rsidRPr="00AC0978" w:rsidRDefault="002F006A" w:rsidP="00AC0978">
      <w:pPr>
        <w:spacing w:after="0"/>
        <w:rPr>
          <w:color w:val="000000" w:themeColor="text1"/>
          <w:lang w:val="en-GB"/>
        </w:rPr>
      </w:pPr>
      <w:r>
        <w:rPr>
          <w:color w:val="000000" w:themeColor="text1"/>
          <w:lang w:val="en-GB"/>
        </w:rPr>
        <w:tab/>
      </w:r>
      <w:r w:rsidR="00AC0978" w:rsidRPr="00AC0978">
        <w:rPr>
          <w:color w:val="000000" w:themeColor="text1"/>
          <w:lang w:val="en-GB"/>
        </w:rPr>
        <w:t xml:space="preserve">Slide 3: </w:t>
      </w:r>
    </w:p>
    <w:p w14:paraId="772E0236" w14:textId="77777777" w:rsidR="00AC0978" w:rsidRPr="00AC0978" w:rsidRDefault="00AC0978" w:rsidP="00366F1F">
      <w:pPr>
        <w:spacing w:after="0"/>
        <w:ind w:left="284"/>
        <w:rPr>
          <w:color w:val="000000" w:themeColor="text1"/>
          <w:lang w:val="en-GB"/>
        </w:rPr>
      </w:pPr>
      <w:r w:rsidRPr="00AC0978">
        <w:rPr>
          <w:noProof/>
          <w:color w:val="000000" w:themeColor="text1"/>
          <w:lang w:val="en-GB"/>
        </w:rPr>
        <w:drawing>
          <wp:inline distT="0" distB="0" distL="0" distR="0" wp14:anchorId="65F83D73" wp14:editId="7F5A4DC0">
            <wp:extent cx="5883910" cy="2339521"/>
            <wp:effectExtent l="171450" t="171450" r="173990" b="1943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5536" r="-5885" b="11676"/>
                    <a:stretch/>
                  </pic:blipFill>
                  <pic:spPr bwMode="auto">
                    <a:xfrm>
                      <a:off x="0" y="0"/>
                      <a:ext cx="5885528" cy="2340164"/>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A974586" w14:textId="7E12F14A" w:rsidR="00AC0978" w:rsidRPr="00AC0978" w:rsidRDefault="002F006A" w:rsidP="00AC0978">
      <w:pPr>
        <w:spacing w:after="0"/>
        <w:rPr>
          <w:color w:val="000000" w:themeColor="text1"/>
          <w:lang w:val="en-GB"/>
        </w:rPr>
      </w:pPr>
      <w:r>
        <w:rPr>
          <w:color w:val="000000" w:themeColor="text1"/>
          <w:lang w:val="en-GB"/>
        </w:rPr>
        <w:lastRenderedPageBreak/>
        <w:tab/>
      </w:r>
      <w:r w:rsidR="00AC0978" w:rsidRPr="00AC0978">
        <w:rPr>
          <w:color w:val="000000" w:themeColor="text1"/>
          <w:lang w:val="en-GB"/>
        </w:rPr>
        <w:t xml:space="preserve">Slide 4: </w:t>
      </w:r>
    </w:p>
    <w:p w14:paraId="3852E0E0" w14:textId="77777777" w:rsidR="00AC0978" w:rsidRPr="00AC0978" w:rsidRDefault="00AC0978" w:rsidP="00366F1F">
      <w:pPr>
        <w:spacing w:after="0"/>
        <w:ind w:left="284"/>
        <w:rPr>
          <w:color w:val="000000" w:themeColor="text1"/>
          <w:lang w:val="en-GB"/>
        </w:rPr>
      </w:pPr>
      <w:r w:rsidRPr="00AC0978">
        <w:rPr>
          <w:noProof/>
          <w:color w:val="000000" w:themeColor="text1"/>
          <w:lang w:val="en-GB"/>
        </w:rPr>
        <w:drawing>
          <wp:inline distT="0" distB="0" distL="0" distR="0" wp14:anchorId="4665AAF2" wp14:editId="455BEAD8">
            <wp:extent cx="5731510" cy="2886075"/>
            <wp:effectExtent l="171450" t="171450" r="173990" b="2000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b="10479"/>
                    <a:stretch/>
                  </pic:blipFill>
                  <pic:spPr bwMode="auto">
                    <a:xfrm>
                      <a:off x="0" y="0"/>
                      <a:ext cx="5731510" cy="28860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5E89B7E2" w14:textId="77777777" w:rsidR="00AC0978" w:rsidRPr="00AC0978" w:rsidRDefault="00AC0978" w:rsidP="00AC0978">
      <w:pPr>
        <w:spacing w:after="0"/>
        <w:rPr>
          <w:color w:val="000000" w:themeColor="text1"/>
          <w:lang w:val="en-GB"/>
        </w:rPr>
      </w:pPr>
    </w:p>
    <w:p w14:paraId="64603004" w14:textId="7511F075" w:rsidR="00AC0978" w:rsidRDefault="00AC0978" w:rsidP="00AC0978">
      <w:pPr>
        <w:spacing w:after="0"/>
        <w:rPr>
          <w:color w:val="000000" w:themeColor="text1"/>
          <w:lang w:val="en-GB"/>
        </w:rPr>
      </w:pPr>
    </w:p>
    <w:p w14:paraId="4C42BB54" w14:textId="77777777" w:rsidR="00366F1F" w:rsidRPr="00AC0978" w:rsidRDefault="00366F1F" w:rsidP="00AC0978">
      <w:pPr>
        <w:spacing w:after="0"/>
        <w:rPr>
          <w:color w:val="000000" w:themeColor="text1"/>
          <w:lang w:val="en-GB"/>
        </w:rPr>
      </w:pPr>
    </w:p>
    <w:p w14:paraId="591EFE44" w14:textId="37BF9660" w:rsidR="00AC0978" w:rsidRPr="00AC0978" w:rsidRDefault="002F006A" w:rsidP="00AC0978">
      <w:pPr>
        <w:spacing w:after="0"/>
        <w:rPr>
          <w:color w:val="000000" w:themeColor="text1"/>
          <w:lang w:val="en-GB"/>
        </w:rPr>
      </w:pPr>
      <w:r>
        <w:rPr>
          <w:color w:val="000000" w:themeColor="text1"/>
          <w:lang w:val="en-GB"/>
        </w:rPr>
        <w:tab/>
      </w:r>
      <w:r w:rsidR="00AC0978" w:rsidRPr="00AC0978">
        <w:rPr>
          <w:color w:val="000000" w:themeColor="text1"/>
          <w:lang w:val="en-GB"/>
        </w:rPr>
        <w:t>Slide 5:</w:t>
      </w:r>
    </w:p>
    <w:p w14:paraId="150D575D" w14:textId="77777777" w:rsidR="00AC0978" w:rsidRPr="00AC0978" w:rsidRDefault="00AC0978" w:rsidP="002F006A">
      <w:pPr>
        <w:spacing w:after="0"/>
        <w:ind w:left="284"/>
        <w:rPr>
          <w:b/>
          <w:bCs/>
          <w:color w:val="C00000"/>
          <w:lang w:val="en-GB"/>
        </w:rPr>
      </w:pPr>
      <w:r w:rsidRPr="00AC0978">
        <w:rPr>
          <w:b/>
          <w:bCs/>
          <w:noProof/>
          <w:color w:val="C00000"/>
          <w:lang w:val="en-GB"/>
        </w:rPr>
        <w:drawing>
          <wp:inline distT="0" distB="0" distL="0" distR="0" wp14:anchorId="724D2DA4" wp14:editId="15DCF03B">
            <wp:extent cx="5731510" cy="2895600"/>
            <wp:effectExtent l="171450" t="171450" r="173990" b="19050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b="10183"/>
                    <a:stretch/>
                  </pic:blipFill>
                  <pic:spPr bwMode="auto">
                    <a:xfrm>
                      <a:off x="0" y="0"/>
                      <a:ext cx="5731510" cy="28956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BDD4A66" w14:textId="77777777" w:rsidR="00AC0978" w:rsidRPr="00AC0978" w:rsidRDefault="00AC0978" w:rsidP="00AC0978">
      <w:pPr>
        <w:spacing w:after="0"/>
        <w:rPr>
          <w:b/>
          <w:bCs/>
          <w:color w:val="000000" w:themeColor="text1"/>
          <w:lang w:val="en-GB"/>
        </w:rPr>
      </w:pPr>
      <w:bookmarkStart w:id="2" w:name="_Hlk45552214"/>
    </w:p>
    <w:p w14:paraId="337C0D10" w14:textId="77777777" w:rsidR="00AC0978" w:rsidRPr="00AC0978" w:rsidRDefault="00AC0978" w:rsidP="00AC0978">
      <w:pPr>
        <w:spacing w:after="0"/>
        <w:rPr>
          <w:color w:val="000000" w:themeColor="text1"/>
          <w:lang w:val="en-GB"/>
        </w:rPr>
      </w:pPr>
    </w:p>
    <w:p w14:paraId="64466DE6" w14:textId="77777777" w:rsidR="00366F1F" w:rsidRDefault="00366F1F">
      <w:pPr>
        <w:rPr>
          <w:b/>
          <w:bCs/>
          <w:color w:val="000000" w:themeColor="text1"/>
          <w:lang w:val="en-GB"/>
        </w:rPr>
      </w:pPr>
      <w:r>
        <w:rPr>
          <w:b/>
          <w:bCs/>
          <w:color w:val="000000" w:themeColor="text1"/>
          <w:lang w:val="en-GB"/>
        </w:rPr>
        <w:br w:type="page"/>
      </w:r>
    </w:p>
    <w:p w14:paraId="390DE8C4" w14:textId="3719650D" w:rsidR="00AC0978" w:rsidRPr="00AC0978" w:rsidRDefault="00AC0978" w:rsidP="00AC0978">
      <w:pPr>
        <w:spacing w:after="0"/>
        <w:rPr>
          <w:b/>
          <w:bCs/>
          <w:color w:val="000000" w:themeColor="text1"/>
          <w:lang w:val="en-GB"/>
        </w:rPr>
      </w:pPr>
      <w:r w:rsidRPr="00AC0978">
        <w:rPr>
          <w:b/>
          <w:bCs/>
          <w:color w:val="000000" w:themeColor="text1"/>
          <w:lang w:val="en-GB"/>
        </w:rPr>
        <w:lastRenderedPageBreak/>
        <w:t>Bible Library (Interactive Resource)</w:t>
      </w:r>
    </w:p>
    <w:p w14:paraId="65A78BC1"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 xml:space="preserve">Before the students complete </w:t>
      </w:r>
      <w:r w:rsidRPr="00AC0978">
        <w:rPr>
          <w:b/>
          <w:bCs/>
          <w:color w:val="000000" w:themeColor="text1"/>
          <w:lang w:val="en-GB"/>
        </w:rPr>
        <w:t>Worksheet 7</w:t>
      </w:r>
      <w:r w:rsidRPr="00AC0978">
        <w:rPr>
          <w:color w:val="000000" w:themeColor="text1"/>
          <w:lang w:val="en-GB"/>
        </w:rPr>
        <w:t xml:space="preserve">, introduce them to the interactive ‘Bible Library’ (online). When you click on the name of the section of the Bible or on the name of a book, a new tab will open containing more information. This will allow the students to become familiar with the different categories of books and with the contents of the books in the Old Testament. </w:t>
      </w:r>
    </w:p>
    <w:p w14:paraId="67A9622C"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 xml:space="preserve">Now refer the students to the exercise on </w:t>
      </w:r>
      <w:r w:rsidRPr="00AC0978">
        <w:rPr>
          <w:b/>
          <w:bCs/>
          <w:color w:val="000000" w:themeColor="text1"/>
          <w:lang w:val="en-GB"/>
        </w:rPr>
        <w:t>Worksheet 7</w:t>
      </w:r>
      <w:r w:rsidRPr="00AC0978">
        <w:rPr>
          <w:color w:val="000000" w:themeColor="text1"/>
          <w:lang w:val="en-GB"/>
        </w:rPr>
        <w:t>.</w:t>
      </w:r>
    </w:p>
    <w:p w14:paraId="682823E0" w14:textId="77777777" w:rsidR="00AC0978" w:rsidRPr="00AC0978" w:rsidRDefault="00AC0978" w:rsidP="00AC0978">
      <w:pPr>
        <w:spacing w:after="0"/>
        <w:rPr>
          <w:color w:val="C00000"/>
          <w:lang w:val="en-GB"/>
        </w:rPr>
      </w:pPr>
    </w:p>
    <w:p w14:paraId="66F525CF" w14:textId="77777777" w:rsidR="00AC0978" w:rsidRPr="00AC0978" w:rsidRDefault="00AC0978" w:rsidP="00AC0978">
      <w:pPr>
        <w:spacing w:after="0"/>
        <w:rPr>
          <w:color w:val="000000" w:themeColor="text1"/>
          <w:lang w:val="en-GB"/>
        </w:rPr>
      </w:pPr>
    </w:p>
    <w:p w14:paraId="65B86371" w14:textId="77777777" w:rsidR="00AC0978" w:rsidRPr="00AC0978" w:rsidRDefault="00AC0978" w:rsidP="00AC0978">
      <w:pPr>
        <w:spacing w:after="0"/>
        <w:rPr>
          <w:b/>
          <w:bCs/>
          <w:color w:val="000000" w:themeColor="text1"/>
          <w:lang w:val="en-GB"/>
        </w:rPr>
      </w:pPr>
      <w:r w:rsidRPr="00AC0978">
        <w:rPr>
          <w:b/>
          <w:bCs/>
          <w:color w:val="000000" w:themeColor="text1"/>
          <w:lang w:val="en-GB"/>
        </w:rPr>
        <w:t>Research and Get Creative …</w:t>
      </w:r>
    </w:p>
    <w:p w14:paraId="6DCBDFCF" w14:textId="77777777" w:rsidR="00AC0978" w:rsidRPr="00AC0978" w:rsidRDefault="00AC0978" w:rsidP="00AC0978">
      <w:pPr>
        <w:spacing w:after="0"/>
        <w:rPr>
          <w:b/>
          <w:bCs/>
          <w:i/>
          <w:iCs/>
          <w:color w:val="000000" w:themeColor="text1"/>
          <w:lang w:val="en-GB"/>
        </w:rPr>
      </w:pPr>
      <w:r w:rsidRPr="00AC0978">
        <w:rPr>
          <w:b/>
          <w:bCs/>
          <w:color w:val="000000" w:themeColor="text1"/>
          <w:lang w:val="en-GB"/>
        </w:rPr>
        <w:t xml:space="preserve">Note: </w:t>
      </w:r>
      <w:r w:rsidRPr="00AC0978">
        <w:rPr>
          <w:i/>
          <w:iCs/>
          <w:color w:val="000000" w:themeColor="text1"/>
          <w:lang w:val="en-GB"/>
        </w:rPr>
        <w:t>The students may need some art materials for this activity.</w:t>
      </w:r>
    </w:p>
    <w:p w14:paraId="4155E868"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 xml:space="preserve">Identify a story, psalm or wise saying from the Old Testament. </w:t>
      </w:r>
    </w:p>
    <w:p w14:paraId="17C1C051"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 xml:space="preserve">Make a poster based on your choice, including either a direct quotation from the Old Testament or a brief summary of the story. </w:t>
      </w:r>
    </w:p>
    <w:p w14:paraId="7EFB916E"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Title the work and include in the title the collection of books from which the passage or story is taken.</w:t>
      </w:r>
    </w:p>
    <w:bookmarkEnd w:id="2"/>
    <w:p w14:paraId="14071709" w14:textId="77777777" w:rsidR="00AC0978" w:rsidRPr="00AC0978" w:rsidRDefault="00AC0978" w:rsidP="00AC0978">
      <w:pPr>
        <w:spacing w:after="0"/>
        <w:rPr>
          <w:color w:val="000000" w:themeColor="text1"/>
          <w:lang w:val="en-GB"/>
        </w:rPr>
      </w:pPr>
    </w:p>
    <w:p w14:paraId="6F0B614D" w14:textId="77777777" w:rsidR="00AC0978" w:rsidRPr="00AC0978" w:rsidRDefault="00AC0978" w:rsidP="00AC0978">
      <w:pPr>
        <w:spacing w:after="0"/>
        <w:rPr>
          <w:color w:val="000000" w:themeColor="text1"/>
          <w:lang w:val="en-GB"/>
        </w:rPr>
      </w:pPr>
    </w:p>
    <w:p w14:paraId="22A0A72F" w14:textId="77777777" w:rsidR="00AC0978" w:rsidRPr="00AC0978" w:rsidRDefault="00AC0978" w:rsidP="00AC0978">
      <w:pPr>
        <w:spacing w:after="0"/>
        <w:rPr>
          <w:b/>
          <w:bCs/>
          <w:color w:val="000000" w:themeColor="text1"/>
          <w:lang w:val="en-GB"/>
        </w:rPr>
      </w:pPr>
      <w:r w:rsidRPr="00AC0978">
        <w:rPr>
          <w:b/>
          <w:bCs/>
          <w:color w:val="000000" w:themeColor="text1"/>
          <w:lang w:val="en-GB"/>
        </w:rPr>
        <w:t>Jesus and the Old Testament</w:t>
      </w:r>
    </w:p>
    <w:p w14:paraId="083A723F" w14:textId="77777777" w:rsidR="00AC0978" w:rsidRPr="00AC0978" w:rsidRDefault="00AC0978" w:rsidP="00AC0978">
      <w:pPr>
        <w:numPr>
          <w:ilvl w:val="0"/>
          <w:numId w:val="12"/>
        </w:numPr>
        <w:spacing w:after="0"/>
        <w:contextualSpacing/>
        <w:rPr>
          <w:color w:val="000000" w:themeColor="text1"/>
          <w:lang w:val="en-GB"/>
        </w:rPr>
      </w:pPr>
      <w:r w:rsidRPr="00AC0978">
        <w:rPr>
          <w:color w:val="000000" w:themeColor="text1"/>
          <w:lang w:val="en-GB"/>
        </w:rPr>
        <w:t xml:space="preserve">Show </w:t>
      </w:r>
      <w:r w:rsidRPr="00AC0978">
        <w:rPr>
          <w:b/>
          <w:bCs/>
          <w:color w:val="000000" w:themeColor="text1"/>
          <w:lang w:val="en-GB"/>
        </w:rPr>
        <w:t>Slide 6</w:t>
      </w:r>
      <w:r w:rsidRPr="00AC0978">
        <w:rPr>
          <w:color w:val="000000" w:themeColor="text1"/>
          <w:lang w:val="en-GB"/>
        </w:rPr>
        <w:t xml:space="preserve">, which describes Jesus’ connection with the Old Testament. </w:t>
      </w:r>
    </w:p>
    <w:p w14:paraId="453D88E5" w14:textId="433753DF" w:rsidR="00AC0978" w:rsidRDefault="00AC0978" w:rsidP="00AC0978">
      <w:pPr>
        <w:spacing w:after="0"/>
        <w:rPr>
          <w:noProof/>
          <w:color w:val="000000" w:themeColor="text1"/>
          <w:lang w:val="en-GB"/>
        </w:rPr>
      </w:pPr>
    </w:p>
    <w:p w14:paraId="3C996B1A" w14:textId="77777777" w:rsidR="00366F1F" w:rsidRPr="00AC0978" w:rsidRDefault="00366F1F" w:rsidP="00AC0978">
      <w:pPr>
        <w:spacing w:after="0"/>
        <w:rPr>
          <w:noProof/>
          <w:color w:val="000000" w:themeColor="text1"/>
          <w:lang w:val="en-GB"/>
        </w:rPr>
      </w:pPr>
    </w:p>
    <w:p w14:paraId="64B980E5" w14:textId="7916D048" w:rsidR="00AC0978" w:rsidRPr="00AC0978" w:rsidRDefault="002F006A" w:rsidP="00AC0978">
      <w:pPr>
        <w:spacing w:after="0"/>
        <w:rPr>
          <w:noProof/>
          <w:color w:val="000000" w:themeColor="text1"/>
          <w:lang w:val="en-GB"/>
        </w:rPr>
      </w:pPr>
      <w:r>
        <w:rPr>
          <w:noProof/>
          <w:color w:val="000000" w:themeColor="text1"/>
          <w:lang w:val="en-GB"/>
        </w:rPr>
        <w:tab/>
      </w:r>
      <w:r w:rsidR="00AC0978" w:rsidRPr="00AC0978">
        <w:rPr>
          <w:noProof/>
          <w:color w:val="000000" w:themeColor="text1"/>
          <w:lang w:val="en-GB"/>
        </w:rPr>
        <w:t>Slide 6:</w:t>
      </w:r>
    </w:p>
    <w:p w14:paraId="3B92CAE0" w14:textId="77777777" w:rsidR="00AC0978" w:rsidRPr="00AC0978" w:rsidRDefault="00AC0978" w:rsidP="00366F1F">
      <w:pPr>
        <w:spacing w:after="0"/>
        <w:ind w:left="284"/>
        <w:rPr>
          <w:color w:val="000000" w:themeColor="text1"/>
          <w:lang w:val="en-GB"/>
        </w:rPr>
      </w:pPr>
      <w:r w:rsidRPr="00AC0978">
        <w:rPr>
          <w:noProof/>
          <w:color w:val="000000" w:themeColor="text1"/>
          <w:lang w:val="en-GB"/>
        </w:rPr>
        <w:drawing>
          <wp:inline distT="0" distB="0" distL="0" distR="0" wp14:anchorId="57F8C074" wp14:editId="7CFC04BE">
            <wp:extent cx="5731510" cy="2428875"/>
            <wp:effectExtent l="171450" t="171450" r="173990" b="2000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b="24660"/>
                    <a:stretch/>
                  </pic:blipFill>
                  <pic:spPr bwMode="auto">
                    <a:xfrm>
                      <a:off x="0" y="0"/>
                      <a:ext cx="5731510" cy="24288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097DCC9E" w14:textId="7CF30A03" w:rsidR="00AC0978" w:rsidRDefault="00AC0978" w:rsidP="00AC0978">
      <w:pPr>
        <w:spacing w:after="0"/>
        <w:rPr>
          <w:b/>
          <w:bCs/>
          <w:color w:val="000000" w:themeColor="text1"/>
          <w:lang w:val="en-GB"/>
        </w:rPr>
      </w:pPr>
    </w:p>
    <w:p w14:paraId="12D3FFCA" w14:textId="6A08B508" w:rsidR="00366F1F" w:rsidRDefault="00366F1F">
      <w:pPr>
        <w:rPr>
          <w:b/>
          <w:bCs/>
          <w:color w:val="000000" w:themeColor="text1"/>
          <w:lang w:val="en-GB"/>
        </w:rPr>
      </w:pPr>
      <w:r>
        <w:rPr>
          <w:b/>
          <w:bCs/>
          <w:color w:val="000000" w:themeColor="text1"/>
          <w:lang w:val="en-GB"/>
        </w:rPr>
        <w:br w:type="page"/>
      </w:r>
    </w:p>
    <w:p w14:paraId="6B15ED23" w14:textId="77777777" w:rsidR="00366F1F" w:rsidRPr="00AC0978" w:rsidRDefault="00366F1F" w:rsidP="00AC0978">
      <w:pPr>
        <w:spacing w:after="0"/>
        <w:rPr>
          <w:b/>
          <w:bCs/>
          <w:color w:val="000000" w:themeColor="text1"/>
          <w:lang w:val="en-GB"/>
        </w:rPr>
      </w:pPr>
    </w:p>
    <w:p w14:paraId="3A1F89B0" w14:textId="77777777" w:rsidR="00AC0978" w:rsidRPr="00AC0978" w:rsidRDefault="00AC0978" w:rsidP="00AC0978">
      <w:pPr>
        <w:spacing w:after="0"/>
        <w:rPr>
          <w:b/>
          <w:bCs/>
          <w:color w:val="000000" w:themeColor="text1"/>
          <w:lang w:val="en-GB"/>
        </w:rPr>
      </w:pPr>
      <w:r w:rsidRPr="00AC0978">
        <w:rPr>
          <w:b/>
          <w:bCs/>
          <w:color w:val="000000" w:themeColor="text1"/>
          <w:lang w:val="en-GB"/>
        </w:rPr>
        <w:t>Let’s Think …</w:t>
      </w:r>
    </w:p>
    <w:p w14:paraId="66F1F8EE"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Can you think of an occasion when Jesus used a quotation from the Old Testament while he was teaching people? [Note: If the students are not able to come up with an example, you could read the following passage from Luke 4:16-19, which tells us of how Jesus read aloud from the book of the prophet Isaiah in the synagogue.]</w:t>
      </w:r>
    </w:p>
    <w:p w14:paraId="6BE7B40D" w14:textId="77777777" w:rsidR="00AC0978" w:rsidRPr="00AC0978" w:rsidRDefault="00AC0978" w:rsidP="00AC0978">
      <w:pPr>
        <w:spacing w:after="0"/>
        <w:contextualSpacing/>
        <w:rPr>
          <w:color w:val="000000" w:themeColor="text1"/>
          <w:lang w:val="en-GB"/>
        </w:rPr>
      </w:pPr>
    </w:p>
    <w:p w14:paraId="32F33EA6" w14:textId="77777777" w:rsidR="00AC0978" w:rsidRPr="00AC0978" w:rsidRDefault="00AC0978" w:rsidP="00AC0978">
      <w:pPr>
        <w:ind w:left="709"/>
        <w:rPr>
          <w:rFonts w:ascii="Palatino Linotype" w:hAnsi="Palatino Linotype"/>
          <w:color w:val="000000" w:themeColor="text1"/>
          <w:lang w:val="en-GB"/>
        </w:rPr>
      </w:pPr>
      <w:r w:rsidRPr="00AC0978">
        <w:rPr>
          <w:rFonts w:ascii="Palatino Linotype" w:hAnsi="Palatino Linotype"/>
          <w:color w:val="000000" w:themeColor="text1"/>
          <w:lang w:val="en-GB"/>
        </w:rPr>
        <w:t>Jesus stood up to read the Scriptures and was handed the book of the prophet Isaiah. He unrolled the scroll and found the place where it is written,</w:t>
      </w:r>
    </w:p>
    <w:p w14:paraId="38B73DBF" w14:textId="77777777" w:rsidR="00AC0978" w:rsidRPr="00AC0978" w:rsidRDefault="00AC0978" w:rsidP="00AC0978">
      <w:pPr>
        <w:spacing w:after="0" w:line="240" w:lineRule="auto"/>
        <w:ind w:left="851"/>
        <w:rPr>
          <w:rFonts w:ascii="Palatino Linotype" w:hAnsi="Palatino Linotype"/>
          <w:color w:val="000000" w:themeColor="text1"/>
          <w:lang w:val="en-GB"/>
        </w:rPr>
      </w:pPr>
      <w:r w:rsidRPr="00AC0978">
        <w:rPr>
          <w:rFonts w:ascii="Palatino Linotype" w:hAnsi="Palatino Linotype"/>
          <w:color w:val="000000" w:themeColor="text1"/>
          <w:lang w:val="en-GB"/>
        </w:rPr>
        <w:t xml:space="preserve">‘The Spirit of the Lord is upon me, </w:t>
      </w:r>
    </w:p>
    <w:p w14:paraId="68C8A140" w14:textId="77777777" w:rsidR="00AC0978" w:rsidRPr="00AC0978" w:rsidRDefault="00AC0978" w:rsidP="00AC0978">
      <w:pPr>
        <w:tabs>
          <w:tab w:val="left" w:pos="426"/>
          <w:tab w:val="left" w:pos="1134"/>
        </w:tabs>
        <w:spacing w:after="0" w:line="240" w:lineRule="auto"/>
        <w:ind w:left="851"/>
        <w:rPr>
          <w:rFonts w:ascii="Palatino Linotype" w:hAnsi="Palatino Linotype"/>
          <w:color w:val="000000" w:themeColor="text1"/>
          <w:lang w:val="en-GB"/>
        </w:rPr>
      </w:pPr>
      <w:r w:rsidRPr="00AC0978">
        <w:rPr>
          <w:rFonts w:ascii="Palatino Linotype" w:hAnsi="Palatino Linotype"/>
          <w:color w:val="000000" w:themeColor="text1"/>
          <w:lang w:val="en-GB"/>
        </w:rPr>
        <w:tab/>
        <w:t xml:space="preserve">because he has chosen me to bring good news to the poor. </w:t>
      </w:r>
    </w:p>
    <w:p w14:paraId="73DEFE6C" w14:textId="77777777" w:rsidR="00AC0978" w:rsidRPr="00AC0978" w:rsidRDefault="00AC0978" w:rsidP="00AC0978">
      <w:pPr>
        <w:tabs>
          <w:tab w:val="left" w:pos="426"/>
          <w:tab w:val="left" w:pos="1134"/>
        </w:tabs>
        <w:spacing w:after="0" w:line="240" w:lineRule="auto"/>
        <w:ind w:left="851"/>
        <w:rPr>
          <w:rFonts w:ascii="Palatino Linotype" w:hAnsi="Palatino Linotype"/>
          <w:color w:val="000000" w:themeColor="text1"/>
          <w:lang w:val="en-GB"/>
        </w:rPr>
      </w:pPr>
      <w:r w:rsidRPr="00AC0978">
        <w:rPr>
          <w:rFonts w:ascii="Palatino Linotype" w:hAnsi="Palatino Linotype"/>
          <w:color w:val="000000" w:themeColor="text1"/>
          <w:lang w:val="en-GB"/>
        </w:rPr>
        <w:t xml:space="preserve">He has sent me to proclaim liberty to captives </w:t>
      </w:r>
    </w:p>
    <w:p w14:paraId="4CD35DD5" w14:textId="77777777" w:rsidR="00AC0978" w:rsidRPr="00AC0978" w:rsidRDefault="00AC0978" w:rsidP="00AC0978">
      <w:pPr>
        <w:tabs>
          <w:tab w:val="left" w:pos="426"/>
          <w:tab w:val="left" w:pos="1134"/>
        </w:tabs>
        <w:spacing w:after="0" w:line="240" w:lineRule="auto"/>
        <w:ind w:left="851"/>
        <w:rPr>
          <w:rFonts w:ascii="Palatino Linotype" w:hAnsi="Palatino Linotype"/>
          <w:color w:val="000000" w:themeColor="text1"/>
          <w:lang w:val="en-GB"/>
        </w:rPr>
      </w:pPr>
      <w:r w:rsidRPr="00AC0978">
        <w:rPr>
          <w:rFonts w:ascii="Palatino Linotype" w:hAnsi="Palatino Linotype"/>
          <w:color w:val="000000" w:themeColor="text1"/>
          <w:lang w:val="en-GB"/>
        </w:rPr>
        <w:tab/>
        <w:t xml:space="preserve">and recovery of sight to the blind, </w:t>
      </w:r>
    </w:p>
    <w:p w14:paraId="63C3A418" w14:textId="77777777" w:rsidR="00AC0978" w:rsidRPr="00AC0978" w:rsidRDefault="00AC0978" w:rsidP="00AC0978">
      <w:pPr>
        <w:tabs>
          <w:tab w:val="left" w:pos="426"/>
          <w:tab w:val="left" w:pos="1134"/>
        </w:tabs>
        <w:spacing w:after="0" w:line="240" w:lineRule="auto"/>
        <w:ind w:left="851"/>
        <w:rPr>
          <w:rFonts w:ascii="Palatino Linotype" w:hAnsi="Palatino Linotype"/>
          <w:color w:val="000000" w:themeColor="text1"/>
          <w:lang w:val="en-GB"/>
        </w:rPr>
      </w:pPr>
      <w:r w:rsidRPr="00AC0978">
        <w:rPr>
          <w:rFonts w:ascii="Palatino Linotype" w:hAnsi="Palatino Linotype"/>
          <w:color w:val="000000" w:themeColor="text1"/>
          <w:lang w:val="en-GB"/>
        </w:rPr>
        <w:t xml:space="preserve">to set free the oppressed </w:t>
      </w:r>
    </w:p>
    <w:p w14:paraId="637B2640" w14:textId="77777777" w:rsidR="00AC0978" w:rsidRPr="00AC0978" w:rsidRDefault="00AC0978" w:rsidP="00AC0978">
      <w:pPr>
        <w:tabs>
          <w:tab w:val="left" w:pos="426"/>
          <w:tab w:val="left" w:pos="1134"/>
        </w:tabs>
        <w:spacing w:after="0" w:line="240" w:lineRule="auto"/>
        <w:ind w:left="851"/>
        <w:rPr>
          <w:rFonts w:ascii="Palatino Linotype" w:hAnsi="Palatino Linotype"/>
          <w:color w:val="000000" w:themeColor="text1"/>
          <w:lang w:val="en-GB"/>
        </w:rPr>
      </w:pPr>
      <w:r w:rsidRPr="00AC0978">
        <w:rPr>
          <w:rFonts w:ascii="Palatino Linotype" w:hAnsi="Palatino Linotype"/>
          <w:color w:val="000000" w:themeColor="text1"/>
          <w:lang w:val="en-GB"/>
        </w:rPr>
        <w:tab/>
        <w:t xml:space="preserve">and announce that the time has come </w:t>
      </w:r>
    </w:p>
    <w:p w14:paraId="067756EC" w14:textId="77777777" w:rsidR="00AC0978" w:rsidRPr="00AC0978" w:rsidRDefault="00AC0978" w:rsidP="00AC0978">
      <w:pPr>
        <w:tabs>
          <w:tab w:val="left" w:pos="426"/>
          <w:tab w:val="left" w:pos="1134"/>
        </w:tabs>
        <w:spacing w:after="0" w:line="240" w:lineRule="auto"/>
        <w:ind w:left="851"/>
        <w:rPr>
          <w:rFonts w:ascii="Palatino Linotype" w:hAnsi="Palatino Linotype"/>
          <w:color w:val="000000" w:themeColor="text1"/>
          <w:lang w:val="en-GB"/>
        </w:rPr>
      </w:pPr>
      <w:r w:rsidRPr="00AC0978">
        <w:rPr>
          <w:rFonts w:ascii="Palatino Linotype" w:hAnsi="Palatino Linotype"/>
          <w:color w:val="000000" w:themeColor="text1"/>
          <w:lang w:val="en-GB"/>
        </w:rPr>
        <w:tab/>
        <w:t>when the Lord will save his people.’</w:t>
      </w:r>
    </w:p>
    <w:p w14:paraId="2B4E3DE7" w14:textId="77777777" w:rsidR="00AC0978" w:rsidRPr="00AC0978" w:rsidRDefault="00AC0978" w:rsidP="00AC0978">
      <w:pPr>
        <w:spacing w:after="0"/>
        <w:contextualSpacing/>
        <w:rPr>
          <w:color w:val="000000" w:themeColor="text1"/>
          <w:lang w:val="en-GB"/>
        </w:rPr>
      </w:pPr>
    </w:p>
    <w:p w14:paraId="73A99A29"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 xml:space="preserve">Why is it important for Christians today to read the stories from the Old Testament? </w:t>
      </w:r>
    </w:p>
    <w:p w14:paraId="4C8C0F87" w14:textId="77777777" w:rsidR="00AC0978" w:rsidRPr="00AC0978" w:rsidRDefault="00AC0978" w:rsidP="00AC0978">
      <w:pPr>
        <w:spacing w:after="0"/>
        <w:rPr>
          <w:strike/>
          <w:color w:val="C00000"/>
          <w:lang w:val="en-GB"/>
        </w:rPr>
      </w:pPr>
    </w:p>
    <w:p w14:paraId="343C98F7" w14:textId="77777777" w:rsidR="00AC0978" w:rsidRPr="00AC0978" w:rsidRDefault="00AC0978" w:rsidP="00AC0978">
      <w:pPr>
        <w:spacing w:after="0"/>
        <w:rPr>
          <w:color w:val="000000" w:themeColor="text1"/>
          <w:lang w:val="en-GB"/>
        </w:rPr>
      </w:pPr>
    </w:p>
    <w:p w14:paraId="13C51D4A" w14:textId="77777777" w:rsidR="00AC0978" w:rsidRPr="00AC0978" w:rsidRDefault="00AC0978" w:rsidP="00AC0978">
      <w:pPr>
        <w:spacing w:after="0"/>
        <w:rPr>
          <w:b/>
          <w:bCs/>
          <w:color w:val="000000" w:themeColor="text1"/>
          <w:lang w:val="en-GB"/>
        </w:rPr>
      </w:pPr>
      <w:r w:rsidRPr="00AC0978">
        <w:rPr>
          <w:b/>
          <w:bCs/>
          <w:color w:val="000000" w:themeColor="text1"/>
          <w:lang w:val="en-GB"/>
        </w:rPr>
        <w:t>Let’s Pray …</w:t>
      </w:r>
    </w:p>
    <w:p w14:paraId="0C016665" w14:textId="77777777" w:rsidR="00AC0978" w:rsidRPr="00AC0978" w:rsidRDefault="00AC0978" w:rsidP="00AC0978">
      <w:pPr>
        <w:spacing w:after="0"/>
        <w:rPr>
          <w:color w:val="000000" w:themeColor="text1"/>
          <w:lang w:val="en-GB"/>
        </w:rPr>
      </w:pPr>
      <w:r w:rsidRPr="00AC0978">
        <w:rPr>
          <w:color w:val="000000" w:themeColor="text1"/>
          <w:lang w:val="en-GB"/>
        </w:rPr>
        <w:t xml:space="preserve">Prayerfully, bring the lesson to a close with the prayers on </w:t>
      </w:r>
      <w:r w:rsidRPr="00AC0978">
        <w:rPr>
          <w:b/>
          <w:bCs/>
          <w:color w:val="000000" w:themeColor="text1"/>
          <w:lang w:val="en-GB"/>
        </w:rPr>
        <w:t>Slide 7</w:t>
      </w:r>
      <w:r w:rsidRPr="00AC0978">
        <w:rPr>
          <w:color w:val="000000" w:themeColor="text1"/>
          <w:lang w:val="en-GB"/>
        </w:rPr>
        <w:t xml:space="preserve">. </w:t>
      </w:r>
    </w:p>
    <w:p w14:paraId="2CC1E13F" w14:textId="77777777" w:rsidR="00AC0978" w:rsidRPr="00AC0978" w:rsidRDefault="00AC0978" w:rsidP="00AC0978">
      <w:pPr>
        <w:spacing w:after="0"/>
        <w:rPr>
          <w:noProof/>
          <w:lang w:val="en-GB"/>
        </w:rPr>
      </w:pPr>
    </w:p>
    <w:p w14:paraId="24EAFC57" w14:textId="7B414141" w:rsidR="00AC0978" w:rsidRPr="00AC0978" w:rsidRDefault="002F006A" w:rsidP="00AC0978">
      <w:pPr>
        <w:spacing w:after="0"/>
        <w:rPr>
          <w:noProof/>
          <w:lang w:val="en-GB"/>
        </w:rPr>
      </w:pPr>
      <w:r>
        <w:rPr>
          <w:noProof/>
          <w:lang w:val="en-GB"/>
        </w:rPr>
        <w:tab/>
      </w:r>
      <w:r w:rsidR="00AC0978" w:rsidRPr="00AC0978">
        <w:rPr>
          <w:noProof/>
          <w:lang w:val="en-GB"/>
        </w:rPr>
        <w:t xml:space="preserve">Slide 7: </w:t>
      </w:r>
    </w:p>
    <w:p w14:paraId="65DF4FE6" w14:textId="77777777" w:rsidR="00AC0978" w:rsidRPr="00AC0978" w:rsidRDefault="00AC0978" w:rsidP="00366F1F">
      <w:pPr>
        <w:spacing w:after="0"/>
        <w:ind w:left="284"/>
        <w:rPr>
          <w:color w:val="C00000"/>
          <w:lang w:val="en-GB"/>
        </w:rPr>
      </w:pPr>
      <w:r w:rsidRPr="00AC0978">
        <w:rPr>
          <w:noProof/>
          <w:color w:val="C00000"/>
          <w:lang w:val="en-GB"/>
        </w:rPr>
        <w:drawing>
          <wp:inline distT="0" distB="0" distL="0" distR="0" wp14:anchorId="6B4EEEB9" wp14:editId="4E29193B">
            <wp:extent cx="5731510" cy="3223895"/>
            <wp:effectExtent l="171450" t="171450" r="173990" b="18605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32238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43091088" w14:textId="77777777" w:rsidR="00AC0978" w:rsidRPr="00AC0978" w:rsidRDefault="00AC0978" w:rsidP="00AC0978">
      <w:pPr>
        <w:spacing w:after="0"/>
        <w:rPr>
          <w:b/>
          <w:lang w:val="en-GB"/>
        </w:rPr>
      </w:pPr>
      <w:r w:rsidRPr="00AC0978">
        <w:rPr>
          <w:b/>
          <w:lang w:val="en-GB"/>
        </w:rPr>
        <w:br w:type="page"/>
      </w:r>
    </w:p>
    <w:p w14:paraId="4DCC1369" w14:textId="3DD0F1FB" w:rsidR="00AC0978" w:rsidRPr="00AC0978" w:rsidRDefault="00AC0978" w:rsidP="003F01B2">
      <w:pPr>
        <w:spacing w:after="0"/>
        <w:jc w:val="center"/>
        <w:rPr>
          <w:b/>
          <w:color w:val="000000" w:themeColor="text1"/>
          <w:lang w:val="en-GB"/>
        </w:rPr>
      </w:pPr>
      <w:r w:rsidRPr="00AC0978">
        <w:rPr>
          <w:b/>
          <w:color w:val="000000" w:themeColor="text1"/>
          <w:lang w:val="en-GB"/>
        </w:rPr>
        <w:lastRenderedPageBreak/>
        <w:t>Lesson 6 The New Testament</w:t>
      </w:r>
    </w:p>
    <w:p w14:paraId="29119377" w14:textId="77777777" w:rsidR="00AC0978" w:rsidRPr="00AC0978" w:rsidRDefault="00AC0978" w:rsidP="00AC0978">
      <w:pPr>
        <w:spacing w:after="0"/>
        <w:rPr>
          <w:b/>
          <w:bCs/>
          <w:color w:val="000000" w:themeColor="text1"/>
          <w:lang w:val="en-GB"/>
        </w:rPr>
      </w:pPr>
    </w:p>
    <w:p w14:paraId="2252FA6C" w14:textId="77777777" w:rsidR="00AC0978" w:rsidRPr="00AC0978" w:rsidRDefault="00AC0978" w:rsidP="00AC0978">
      <w:pPr>
        <w:spacing w:after="0"/>
        <w:rPr>
          <w:b/>
          <w:bCs/>
          <w:color w:val="000000" w:themeColor="text1"/>
          <w:lang w:val="en-GB"/>
        </w:rPr>
      </w:pPr>
      <w:r w:rsidRPr="00AC0978">
        <w:rPr>
          <w:b/>
          <w:bCs/>
          <w:color w:val="000000" w:themeColor="text1"/>
          <w:lang w:val="en-GB"/>
        </w:rPr>
        <w:t>Recap on Lesson 5</w:t>
      </w:r>
    </w:p>
    <w:p w14:paraId="645DD1EE" w14:textId="77777777" w:rsidR="00AC0978" w:rsidRPr="00AC0978" w:rsidRDefault="00AC0978" w:rsidP="00AC0978">
      <w:pPr>
        <w:numPr>
          <w:ilvl w:val="0"/>
          <w:numId w:val="14"/>
        </w:numPr>
        <w:spacing w:after="0"/>
        <w:ind w:left="709"/>
        <w:contextualSpacing/>
        <w:rPr>
          <w:color w:val="000000" w:themeColor="text1"/>
          <w:lang w:val="en-GB"/>
        </w:rPr>
      </w:pPr>
      <w:r w:rsidRPr="00AC0978">
        <w:rPr>
          <w:color w:val="000000" w:themeColor="text1"/>
          <w:lang w:val="en-GB"/>
        </w:rPr>
        <w:t>Briefly recap on Lesson 5, where the students learned about the books of the Old Testament.</w:t>
      </w:r>
    </w:p>
    <w:p w14:paraId="7E4B8959" w14:textId="77777777" w:rsidR="00AC0978" w:rsidRPr="00AC0978" w:rsidRDefault="00AC0978" w:rsidP="00AC0978">
      <w:pPr>
        <w:numPr>
          <w:ilvl w:val="0"/>
          <w:numId w:val="1"/>
        </w:numPr>
        <w:spacing w:after="0"/>
        <w:contextualSpacing/>
        <w:rPr>
          <w:color w:val="000000" w:themeColor="text1"/>
          <w:lang w:val="en-GB"/>
        </w:rPr>
      </w:pPr>
      <w:r w:rsidRPr="00AC0978">
        <w:rPr>
          <w:color w:val="000000" w:themeColor="text1"/>
          <w:lang w:val="en-GB"/>
        </w:rPr>
        <w:t xml:space="preserve">Tell the students that this lesson will focus on the New Testament. </w:t>
      </w:r>
    </w:p>
    <w:p w14:paraId="32E11F22" w14:textId="77777777" w:rsidR="00AC0978" w:rsidRPr="00AC0978" w:rsidRDefault="00AC0978" w:rsidP="00AC0978">
      <w:pPr>
        <w:spacing w:after="0"/>
        <w:rPr>
          <w:b/>
          <w:color w:val="000000" w:themeColor="text1"/>
          <w:lang w:val="en-GB"/>
        </w:rPr>
      </w:pPr>
    </w:p>
    <w:p w14:paraId="01742250" w14:textId="77777777" w:rsidR="00AC0978" w:rsidRPr="00AC0978" w:rsidRDefault="00AC0978" w:rsidP="00AC0978">
      <w:pPr>
        <w:spacing w:after="0"/>
        <w:rPr>
          <w:b/>
          <w:color w:val="000000" w:themeColor="text1"/>
          <w:lang w:val="en-GB"/>
        </w:rPr>
      </w:pPr>
    </w:p>
    <w:p w14:paraId="5F550B10" w14:textId="77777777" w:rsidR="00AC0978" w:rsidRPr="00AC0978" w:rsidRDefault="00AC0978" w:rsidP="00AC0978">
      <w:pPr>
        <w:spacing w:after="0"/>
        <w:rPr>
          <w:b/>
          <w:color w:val="000000" w:themeColor="text1"/>
          <w:lang w:val="en-GB"/>
        </w:rPr>
      </w:pPr>
      <w:r w:rsidRPr="00AC0978">
        <w:rPr>
          <w:b/>
          <w:color w:val="000000" w:themeColor="text1"/>
          <w:lang w:val="en-GB"/>
        </w:rPr>
        <w:t>Learning Intentions</w:t>
      </w:r>
    </w:p>
    <w:p w14:paraId="5C9640E6" w14:textId="77777777" w:rsidR="00AC0978" w:rsidRPr="00AC0978" w:rsidRDefault="00AC0978" w:rsidP="00AC0978">
      <w:pPr>
        <w:numPr>
          <w:ilvl w:val="0"/>
          <w:numId w:val="13"/>
        </w:numPr>
        <w:spacing w:after="0"/>
        <w:contextualSpacing/>
        <w:rPr>
          <w:bCs/>
          <w:color w:val="000000" w:themeColor="text1"/>
          <w:lang w:val="en-GB"/>
        </w:rPr>
      </w:pPr>
      <w:r w:rsidRPr="00AC0978">
        <w:rPr>
          <w:bCs/>
          <w:color w:val="000000" w:themeColor="text1"/>
          <w:lang w:val="en-GB"/>
        </w:rPr>
        <w:t xml:space="preserve">Show </w:t>
      </w:r>
      <w:r w:rsidRPr="00AC0978">
        <w:rPr>
          <w:b/>
          <w:color w:val="000000" w:themeColor="text1"/>
          <w:lang w:val="en-GB"/>
        </w:rPr>
        <w:t>Slide 2</w:t>
      </w:r>
      <w:r w:rsidRPr="00AC0978">
        <w:rPr>
          <w:bCs/>
          <w:color w:val="000000" w:themeColor="text1"/>
          <w:lang w:val="en-GB"/>
        </w:rPr>
        <w:t>, the ‘Learning intentions’ for this lesson.</w:t>
      </w:r>
    </w:p>
    <w:p w14:paraId="0B44A5ED" w14:textId="77777777" w:rsidR="00AC0978" w:rsidRPr="00AC0978" w:rsidRDefault="00AC0978" w:rsidP="00AC0978">
      <w:pPr>
        <w:spacing w:after="0"/>
        <w:rPr>
          <w:bCs/>
          <w:noProof/>
          <w:color w:val="FF0000"/>
          <w:lang w:val="en-GB"/>
        </w:rPr>
      </w:pPr>
    </w:p>
    <w:p w14:paraId="639E3DED" w14:textId="1171586C" w:rsidR="00AC0978" w:rsidRPr="00AC0978" w:rsidRDefault="002F006A" w:rsidP="00AC0978">
      <w:pPr>
        <w:spacing w:after="0"/>
        <w:rPr>
          <w:bCs/>
          <w:noProof/>
          <w:color w:val="000000" w:themeColor="text1"/>
          <w:lang w:val="en-GB"/>
        </w:rPr>
      </w:pPr>
      <w:r>
        <w:rPr>
          <w:bCs/>
          <w:noProof/>
          <w:color w:val="000000" w:themeColor="text1"/>
          <w:lang w:val="en-GB"/>
        </w:rPr>
        <w:tab/>
      </w:r>
      <w:r w:rsidR="00AC0978" w:rsidRPr="00AC0978">
        <w:rPr>
          <w:bCs/>
          <w:noProof/>
          <w:color w:val="000000" w:themeColor="text1"/>
          <w:lang w:val="en-GB"/>
        </w:rPr>
        <w:t xml:space="preserve">Slide 2: </w:t>
      </w:r>
    </w:p>
    <w:p w14:paraId="48BA9C37" w14:textId="77777777" w:rsidR="00AC0978" w:rsidRPr="00AC0978" w:rsidRDefault="00AC0978" w:rsidP="002F006A">
      <w:pPr>
        <w:spacing w:after="0"/>
        <w:ind w:left="284"/>
        <w:rPr>
          <w:bCs/>
          <w:noProof/>
          <w:color w:val="FF0000"/>
          <w:lang w:val="en-GB"/>
        </w:rPr>
      </w:pPr>
      <w:r w:rsidRPr="00AC0978">
        <w:rPr>
          <w:bCs/>
          <w:noProof/>
          <w:color w:val="FF0000"/>
          <w:lang w:val="en-GB"/>
        </w:rPr>
        <w:drawing>
          <wp:inline distT="0" distB="0" distL="0" distR="0" wp14:anchorId="19B9C72D" wp14:editId="071ABB8E">
            <wp:extent cx="5731510" cy="2628900"/>
            <wp:effectExtent l="171450" t="171450" r="173990" b="1714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499" t="4432" r="-499" b="14024"/>
                    <a:stretch/>
                  </pic:blipFill>
                  <pic:spPr bwMode="auto">
                    <a:xfrm>
                      <a:off x="0" y="0"/>
                      <a:ext cx="5731510" cy="26289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A07D222" w14:textId="77777777" w:rsidR="00AC0978" w:rsidRPr="00AC0978" w:rsidRDefault="00AC0978" w:rsidP="00AC0978">
      <w:pPr>
        <w:spacing w:after="0"/>
        <w:rPr>
          <w:b/>
          <w:bCs/>
          <w:color w:val="000000" w:themeColor="text1"/>
          <w:lang w:val="en-GB"/>
        </w:rPr>
      </w:pPr>
    </w:p>
    <w:p w14:paraId="59152842" w14:textId="77777777" w:rsidR="00AC0978" w:rsidRPr="00AC0978" w:rsidRDefault="00AC0978" w:rsidP="00AC0978">
      <w:pPr>
        <w:spacing w:after="0"/>
        <w:rPr>
          <w:b/>
          <w:bCs/>
          <w:color w:val="000000" w:themeColor="text1"/>
          <w:lang w:val="en-GB"/>
        </w:rPr>
      </w:pPr>
      <w:r w:rsidRPr="00AC0978">
        <w:rPr>
          <w:b/>
          <w:bCs/>
          <w:color w:val="000000" w:themeColor="text1"/>
          <w:lang w:val="en-GB"/>
        </w:rPr>
        <w:t>Core Content: The New Testament</w:t>
      </w:r>
    </w:p>
    <w:p w14:paraId="1BB657E0" w14:textId="77777777" w:rsidR="00AC0978" w:rsidRPr="00AC0978" w:rsidRDefault="00AC0978" w:rsidP="00AC0978">
      <w:pPr>
        <w:spacing w:after="0"/>
        <w:rPr>
          <w:bCs/>
          <w:color w:val="000000" w:themeColor="text1"/>
          <w:lang w:val="en-GB"/>
        </w:rPr>
      </w:pPr>
      <w:r w:rsidRPr="00AC0978">
        <w:rPr>
          <w:color w:val="000000" w:themeColor="text1"/>
          <w:lang w:val="en-GB"/>
        </w:rPr>
        <w:t xml:space="preserve">Show </w:t>
      </w:r>
      <w:r w:rsidRPr="00AC0978">
        <w:rPr>
          <w:b/>
          <w:bCs/>
          <w:color w:val="000000" w:themeColor="text1"/>
          <w:lang w:val="en-GB"/>
        </w:rPr>
        <w:t>Slides 3, 4 and 5</w:t>
      </w:r>
      <w:r w:rsidRPr="00AC0978">
        <w:rPr>
          <w:color w:val="000000" w:themeColor="text1"/>
          <w:lang w:val="en-GB"/>
        </w:rPr>
        <w:t xml:space="preserve">, </w:t>
      </w:r>
      <w:r w:rsidRPr="00AC0978">
        <w:rPr>
          <w:bCs/>
          <w:color w:val="000000" w:themeColor="text1"/>
          <w:lang w:val="en-GB"/>
        </w:rPr>
        <w:t>which present some key facts about the New Testament and the collections of books in it.</w:t>
      </w:r>
    </w:p>
    <w:p w14:paraId="3D55F56E" w14:textId="77777777" w:rsidR="00AC0978" w:rsidRPr="00AC0978" w:rsidRDefault="00AC0978" w:rsidP="00AC0978">
      <w:pPr>
        <w:spacing w:after="0"/>
        <w:rPr>
          <w:bCs/>
          <w:color w:val="FF0000"/>
          <w:lang w:val="en-GB"/>
        </w:rPr>
      </w:pPr>
    </w:p>
    <w:p w14:paraId="25B55AA0" w14:textId="4459D9D0" w:rsidR="00AC0978" w:rsidRPr="00AC0978" w:rsidRDefault="002F006A" w:rsidP="00AC0978">
      <w:pPr>
        <w:spacing w:after="0"/>
        <w:rPr>
          <w:bCs/>
          <w:color w:val="000000" w:themeColor="text1"/>
          <w:lang w:val="en-GB"/>
        </w:rPr>
      </w:pPr>
      <w:r>
        <w:rPr>
          <w:bCs/>
          <w:color w:val="000000" w:themeColor="text1"/>
          <w:lang w:val="en-GB"/>
        </w:rPr>
        <w:tab/>
      </w:r>
      <w:r w:rsidR="00AC0978" w:rsidRPr="00AC0978">
        <w:rPr>
          <w:bCs/>
          <w:color w:val="000000" w:themeColor="text1"/>
          <w:lang w:val="en-GB"/>
        </w:rPr>
        <w:t xml:space="preserve">Slide 3: </w:t>
      </w:r>
    </w:p>
    <w:p w14:paraId="3962618D" w14:textId="77777777" w:rsidR="00AC0978" w:rsidRPr="00AC0978" w:rsidRDefault="00AC0978" w:rsidP="00D23D18">
      <w:pPr>
        <w:spacing w:after="0"/>
        <w:ind w:left="426"/>
        <w:rPr>
          <w:color w:val="000000" w:themeColor="text1"/>
          <w:lang w:val="en-GB"/>
        </w:rPr>
      </w:pPr>
      <w:r w:rsidRPr="00AC0978">
        <w:rPr>
          <w:noProof/>
          <w:color w:val="000000" w:themeColor="text1"/>
          <w:lang w:val="en-GB"/>
        </w:rPr>
        <w:drawing>
          <wp:inline distT="0" distB="0" distL="0" distR="0" wp14:anchorId="2799DE86" wp14:editId="54FA8D66">
            <wp:extent cx="5731510" cy="2353129"/>
            <wp:effectExtent l="171450" t="171450" r="173990" b="2000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t="8850" b="18160"/>
                    <a:stretch/>
                  </pic:blipFill>
                  <pic:spPr bwMode="auto">
                    <a:xfrm>
                      <a:off x="0" y="0"/>
                      <a:ext cx="5731510" cy="2353129"/>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0E452542" w14:textId="77777777" w:rsidR="00AC0978" w:rsidRPr="00AC0978" w:rsidRDefault="00AC0978" w:rsidP="00AC0978">
      <w:pPr>
        <w:spacing w:after="0"/>
        <w:rPr>
          <w:noProof/>
          <w:color w:val="FF0000"/>
          <w:lang w:val="en-GB"/>
        </w:rPr>
      </w:pPr>
    </w:p>
    <w:p w14:paraId="0DB30FF3" w14:textId="06E4FEDC" w:rsidR="00AC0978" w:rsidRPr="00AC0978" w:rsidRDefault="002F006A" w:rsidP="00AC0978">
      <w:pPr>
        <w:spacing w:after="0"/>
        <w:rPr>
          <w:noProof/>
          <w:color w:val="FF0000"/>
          <w:lang w:val="en-GB"/>
        </w:rPr>
      </w:pPr>
      <w:r>
        <w:rPr>
          <w:noProof/>
          <w:color w:val="000000" w:themeColor="text1"/>
          <w:lang w:val="en-GB"/>
        </w:rPr>
        <w:tab/>
      </w:r>
      <w:r w:rsidR="00AC0978" w:rsidRPr="00AC0978">
        <w:rPr>
          <w:noProof/>
          <w:color w:val="000000" w:themeColor="text1"/>
          <w:lang w:val="en-GB"/>
        </w:rPr>
        <w:t xml:space="preserve">Slide 4: </w:t>
      </w:r>
    </w:p>
    <w:p w14:paraId="29778EE2" w14:textId="77777777" w:rsidR="00AC0978" w:rsidRPr="00AC0978" w:rsidRDefault="00AC0978" w:rsidP="00D23D18">
      <w:pPr>
        <w:spacing w:after="0"/>
        <w:ind w:left="284"/>
        <w:rPr>
          <w:noProof/>
          <w:color w:val="FF0000"/>
          <w:lang w:val="en-GB"/>
        </w:rPr>
      </w:pPr>
      <w:r w:rsidRPr="00AC0978">
        <w:rPr>
          <w:noProof/>
          <w:color w:val="FF0000"/>
          <w:lang w:val="en-GB"/>
        </w:rPr>
        <w:drawing>
          <wp:inline distT="0" distB="0" distL="0" distR="0" wp14:anchorId="2B0F7047" wp14:editId="0A530EB1">
            <wp:extent cx="5731510" cy="2819400"/>
            <wp:effectExtent l="171450" t="171450" r="173990" b="19050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4727" b="7819"/>
                    <a:stretch/>
                  </pic:blipFill>
                  <pic:spPr bwMode="auto">
                    <a:xfrm>
                      <a:off x="0" y="0"/>
                      <a:ext cx="5731510" cy="28194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6AB13104" w14:textId="77777777" w:rsidR="00AC0978" w:rsidRPr="00AC0978" w:rsidRDefault="00AC0978" w:rsidP="00AC0978">
      <w:pPr>
        <w:spacing w:after="0"/>
        <w:rPr>
          <w:noProof/>
          <w:color w:val="000000" w:themeColor="text1"/>
          <w:lang w:val="en-GB"/>
        </w:rPr>
      </w:pPr>
    </w:p>
    <w:p w14:paraId="2AB25A25" w14:textId="77777777" w:rsidR="00AC0978" w:rsidRPr="00AC0978" w:rsidRDefault="00AC0978" w:rsidP="00AC0978">
      <w:pPr>
        <w:spacing w:after="0"/>
        <w:rPr>
          <w:noProof/>
          <w:color w:val="000000" w:themeColor="text1"/>
          <w:lang w:val="en-GB"/>
        </w:rPr>
      </w:pPr>
    </w:p>
    <w:p w14:paraId="1739024E" w14:textId="77777777" w:rsidR="00AC0978" w:rsidRPr="00AC0978" w:rsidRDefault="00AC0978" w:rsidP="00AC0978">
      <w:pPr>
        <w:spacing w:after="0"/>
        <w:rPr>
          <w:noProof/>
          <w:color w:val="000000" w:themeColor="text1"/>
          <w:lang w:val="en-GB"/>
        </w:rPr>
      </w:pPr>
    </w:p>
    <w:p w14:paraId="011A1B0B" w14:textId="1A11F4A0" w:rsidR="00AC0978" w:rsidRPr="00AC0978" w:rsidRDefault="002F006A" w:rsidP="00AC0978">
      <w:pPr>
        <w:spacing w:after="0"/>
        <w:rPr>
          <w:noProof/>
          <w:color w:val="000000" w:themeColor="text1"/>
          <w:lang w:val="en-GB"/>
        </w:rPr>
      </w:pPr>
      <w:r>
        <w:rPr>
          <w:noProof/>
          <w:color w:val="000000" w:themeColor="text1"/>
          <w:lang w:val="en-GB"/>
        </w:rPr>
        <w:tab/>
      </w:r>
      <w:r w:rsidR="00AC0978" w:rsidRPr="00AC0978">
        <w:rPr>
          <w:noProof/>
          <w:color w:val="000000" w:themeColor="text1"/>
          <w:lang w:val="en-GB"/>
        </w:rPr>
        <w:t xml:space="preserve">Slide 5: </w:t>
      </w:r>
    </w:p>
    <w:p w14:paraId="618C2B05" w14:textId="77777777" w:rsidR="00AC0978" w:rsidRPr="00AC0978" w:rsidRDefault="00AC0978" w:rsidP="00D23D18">
      <w:pPr>
        <w:spacing w:after="0"/>
        <w:ind w:left="284"/>
        <w:rPr>
          <w:color w:val="FF0000"/>
          <w:lang w:val="en-GB"/>
        </w:rPr>
      </w:pPr>
      <w:r w:rsidRPr="00AC0978">
        <w:rPr>
          <w:noProof/>
          <w:color w:val="FF0000"/>
          <w:lang w:val="en-GB"/>
        </w:rPr>
        <w:drawing>
          <wp:inline distT="0" distB="0" distL="0" distR="0" wp14:anchorId="2F6746F0" wp14:editId="2819263A">
            <wp:extent cx="5731510" cy="2533650"/>
            <wp:effectExtent l="171450" t="171450" r="173990" b="17145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7090" b="14319"/>
                    <a:stretch/>
                  </pic:blipFill>
                  <pic:spPr bwMode="auto">
                    <a:xfrm>
                      <a:off x="0" y="0"/>
                      <a:ext cx="5731510" cy="25336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595B373B" w14:textId="77777777" w:rsidR="00AC0978" w:rsidRPr="00AC0978" w:rsidRDefault="00AC0978" w:rsidP="00AC0978">
      <w:pPr>
        <w:spacing w:after="0"/>
        <w:rPr>
          <w:b/>
          <w:bCs/>
          <w:color w:val="000000" w:themeColor="text1"/>
          <w:lang w:val="en-GB"/>
        </w:rPr>
      </w:pPr>
    </w:p>
    <w:p w14:paraId="1B62C4A0" w14:textId="08FFF840" w:rsidR="00AC0978" w:rsidRPr="00D23D18" w:rsidRDefault="00AC0978" w:rsidP="00AC0978">
      <w:pPr>
        <w:numPr>
          <w:ilvl w:val="0"/>
          <w:numId w:val="1"/>
        </w:numPr>
        <w:spacing w:after="0"/>
        <w:contextualSpacing/>
        <w:rPr>
          <w:b/>
          <w:bCs/>
          <w:color w:val="000000" w:themeColor="text1"/>
          <w:lang w:val="en-GB"/>
        </w:rPr>
      </w:pPr>
      <w:bookmarkStart w:id="3" w:name="_Hlk45804362"/>
      <w:r w:rsidRPr="00AC0978">
        <w:rPr>
          <w:color w:val="000000" w:themeColor="text1"/>
          <w:lang w:val="en-GB"/>
        </w:rPr>
        <w:t xml:space="preserve">Refer the students to </w:t>
      </w:r>
      <w:r w:rsidRPr="00AC0978">
        <w:rPr>
          <w:b/>
          <w:bCs/>
          <w:color w:val="000000" w:themeColor="text1"/>
          <w:lang w:val="en-GB"/>
        </w:rPr>
        <w:t>Worksheet 8</w:t>
      </w:r>
      <w:r w:rsidRPr="00AC0978">
        <w:rPr>
          <w:color w:val="000000" w:themeColor="text1"/>
          <w:lang w:val="en-GB"/>
        </w:rPr>
        <w:t xml:space="preserve">, which includes a recap on the content of the above slides. They may need to use the interactive ‘Bible Library’ to access the information required for this worksheet. </w:t>
      </w:r>
    </w:p>
    <w:p w14:paraId="5EE358E9" w14:textId="77777777" w:rsidR="00D23D18" w:rsidRPr="00AC0978" w:rsidRDefault="00D23D18" w:rsidP="00D23D18">
      <w:pPr>
        <w:spacing w:after="0"/>
        <w:ind w:left="720"/>
        <w:contextualSpacing/>
        <w:rPr>
          <w:b/>
          <w:bCs/>
          <w:color w:val="000000" w:themeColor="text1"/>
          <w:lang w:val="en-GB"/>
        </w:rPr>
      </w:pPr>
    </w:p>
    <w:bookmarkEnd w:id="3"/>
    <w:p w14:paraId="371E0112" w14:textId="77777777" w:rsidR="00AC0978" w:rsidRPr="00AC0978" w:rsidRDefault="00AC0978" w:rsidP="00AC0978">
      <w:pPr>
        <w:rPr>
          <w:b/>
          <w:bCs/>
          <w:color w:val="000000" w:themeColor="text1"/>
          <w:lang w:val="en-GB"/>
        </w:rPr>
      </w:pPr>
      <w:r w:rsidRPr="00AC0978">
        <w:rPr>
          <w:b/>
          <w:bCs/>
          <w:color w:val="000000" w:themeColor="text1"/>
          <w:lang w:val="en-GB"/>
        </w:rPr>
        <w:br w:type="page"/>
      </w:r>
    </w:p>
    <w:p w14:paraId="151BEC4E" w14:textId="77777777" w:rsidR="00AC0978" w:rsidRPr="00AC0978" w:rsidRDefault="00AC0978" w:rsidP="00AC0978">
      <w:pPr>
        <w:spacing w:after="0"/>
        <w:ind w:left="720"/>
        <w:contextualSpacing/>
        <w:rPr>
          <w:b/>
          <w:bCs/>
          <w:color w:val="000000" w:themeColor="text1"/>
          <w:lang w:val="en-GB"/>
        </w:rPr>
      </w:pPr>
    </w:p>
    <w:p w14:paraId="6B451ADD" w14:textId="77777777" w:rsidR="00AC0978" w:rsidRPr="00AC0978" w:rsidRDefault="00AC0978" w:rsidP="00AC0978">
      <w:pPr>
        <w:spacing w:after="0"/>
        <w:rPr>
          <w:b/>
          <w:bCs/>
          <w:color w:val="000000" w:themeColor="text1"/>
          <w:lang w:val="en-GB"/>
        </w:rPr>
      </w:pPr>
      <w:r w:rsidRPr="00AC0978">
        <w:rPr>
          <w:b/>
          <w:bCs/>
          <w:color w:val="000000" w:themeColor="text1"/>
          <w:lang w:val="en-GB"/>
        </w:rPr>
        <w:t>Research and Get Creative …</w:t>
      </w:r>
    </w:p>
    <w:p w14:paraId="552488C5" w14:textId="77777777" w:rsidR="00AC0978" w:rsidRPr="00AC0978" w:rsidRDefault="00AC0978" w:rsidP="00AC0978">
      <w:pPr>
        <w:spacing w:after="0"/>
        <w:rPr>
          <w:b/>
          <w:bCs/>
          <w:i/>
          <w:iCs/>
          <w:color w:val="000000" w:themeColor="text1"/>
          <w:lang w:val="en-GB"/>
        </w:rPr>
      </w:pPr>
      <w:r w:rsidRPr="00AC0978">
        <w:rPr>
          <w:b/>
          <w:bCs/>
          <w:color w:val="000000" w:themeColor="text1"/>
          <w:lang w:val="en-GB"/>
        </w:rPr>
        <w:t xml:space="preserve">Note: </w:t>
      </w:r>
      <w:r w:rsidRPr="00AC0978">
        <w:rPr>
          <w:i/>
          <w:iCs/>
          <w:color w:val="000000" w:themeColor="text1"/>
          <w:lang w:val="en-GB"/>
        </w:rPr>
        <w:t>The students may need some art materials for this activity.</w:t>
      </w:r>
    </w:p>
    <w:p w14:paraId="759FCA66"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 xml:space="preserve">Identify a story that you like from the New Testament. </w:t>
      </w:r>
    </w:p>
    <w:p w14:paraId="0E24AD49"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 xml:space="preserve">Make a poster based on your choice. You might include on it one or more direct quotations from the story or a brief summary of the story. </w:t>
      </w:r>
    </w:p>
    <w:p w14:paraId="3018714F" w14:textId="77777777" w:rsidR="00AC0978" w:rsidRPr="00AC0978" w:rsidRDefault="00AC0978" w:rsidP="00AC0978">
      <w:pPr>
        <w:numPr>
          <w:ilvl w:val="0"/>
          <w:numId w:val="2"/>
        </w:numPr>
        <w:spacing w:after="0"/>
        <w:contextualSpacing/>
        <w:rPr>
          <w:color w:val="000000" w:themeColor="text1"/>
          <w:lang w:val="en-GB"/>
        </w:rPr>
      </w:pPr>
      <w:r w:rsidRPr="00AC0978">
        <w:rPr>
          <w:color w:val="000000" w:themeColor="text1"/>
          <w:lang w:val="en-GB"/>
        </w:rPr>
        <w:t>Title the work and say which part of the New Testament the story comes from.</w:t>
      </w:r>
    </w:p>
    <w:p w14:paraId="34BFA87C" w14:textId="77777777" w:rsidR="00AC0978" w:rsidRPr="00AC0978" w:rsidRDefault="00AC0978" w:rsidP="00AC0978">
      <w:pPr>
        <w:spacing w:after="0"/>
        <w:rPr>
          <w:b/>
          <w:bCs/>
          <w:color w:val="000000" w:themeColor="text1"/>
          <w:lang w:val="en-GB"/>
        </w:rPr>
      </w:pPr>
    </w:p>
    <w:p w14:paraId="37AF6D25" w14:textId="77777777" w:rsidR="00AC0978" w:rsidRPr="00AC0978" w:rsidRDefault="00AC0978" w:rsidP="00AC0978">
      <w:pPr>
        <w:spacing w:after="0"/>
        <w:rPr>
          <w:b/>
          <w:bCs/>
          <w:color w:val="000000" w:themeColor="text1"/>
          <w:lang w:val="en-GB"/>
        </w:rPr>
      </w:pPr>
    </w:p>
    <w:p w14:paraId="5FFB04F3" w14:textId="77777777" w:rsidR="00AC0978" w:rsidRPr="00AC0978" w:rsidRDefault="00AC0978" w:rsidP="00AC0978">
      <w:pPr>
        <w:spacing w:after="0"/>
        <w:rPr>
          <w:b/>
          <w:bCs/>
          <w:color w:val="000000" w:themeColor="text1"/>
          <w:lang w:val="en-GB"/>
        </w:rPr>
      </w:pPr>
      <w:r w:rsidRPr="00AC0978">
        <w:rPr>
          <w:b/>
          <w:bCs/>
          <w:color w:val="000000" w:themeColor="text1"/>
          <w:lang w:val="en-GB"/>
        </w:rPr>
        <w:t>Optional Music Activity</w:t>
      </w:r>
    </w:p>
    <w:p w14:paraId="3BF9B652" w14:textId="54D83AA6" w:rsidR="00AC0978" w:rsidRPr="00AC0978" w:rsidRDefault="00AC0978" w:rsidP="00AC0978">
      <w:pPr>
        <w:numPr>
          <w:ilvl w:val="0"/>
          <w:numId w:val="1"/>
        </w:numPr>
        <w:spacing w:after="0"/>
        <w:contextualSpacing/>
        <w:rPr>
          <w:color w:val="000000" w:themeColor="text1"/>
          <w:lang w:val="en-GB"/>
        </w:rPr>
      </w:pPr>
      <w:r w:rsidRPr="00AC0978">
        <w:rPr>
          <w:color w:val="000000" w:themeColor="text1"/>
          <w:lang w:val="en-GB"/>
        </w:rPr>
        <w:t xml:space="preserve">You might like to teach the students the ‘Bible Rap’ (see lyrics below), which will help them to recall the names of the different books in the Bible. The lyrics are on </w:t>
      </w:r>
      <w:r w:rsidRPr="00AC0978">
        <w:rPr>
          <w:b/>
          <w:bCs/>
          <w:color w:val="000000" w:themeColor="text1"/>
          <w:lang w:val="en-GB"/>
        </w:rPr>
        <w:t xml:space="preserve">Worksheet 9 </w:t>
      </w:r>
      <w:r w:rsidRPr="00AC0978">
        <w:rPr>
          <w:color w:val="000000" w:themeColor="text1"/>
          <w:lang w:val="en-GB"/>
        </w:rPr>
        <w:t xml:space="preserve">and the recording is </w:t>
      </w:r>
      <w:r w:rsidR="00D23D18">
        <w:rPr>
          <w:color w:val="000000" w:themeColor="text1"/>
          <w:lang w:val="en-GB"/>
        </w:rPr>
        <w:t xml:space="preserve">also </w:t>
      </w:r>
      <w:r w:rsidRPr="00AC0978">
        <w:rPr>
          <w:color w:val="000000" w:themeColor="text1"/>
          <w:lang w:val="en-GB"/>
        </w:rPr>
        <w:t xml:space="preserve">available </w:t>
      </w:r>
      <w:r w:rsidR="00D23D18">
        <w:rPr>
          <w:color w:val="000000" w:themeColor="text1"/>
          <w:lang w:val="en-GB"/>
        </w:rPr>
        <w:t>online</w:t>
      </w:r>
      <w:r w:rsidRPr="00AC0978">
        <w:rPr>
          <w:color w:val="000000" w:themeColor="text1"/>
          <w:lang w:val="en-GB"/>
        </w:rPr>
        <w:t xml:space="preserve">. </w:t>
      </w:r>
    </w:p>
    <w:p w14:paraId="679C550D" w14:textId="77777777" w:rsidR="00AC0978" w:rsidRPr="00AC0978" w:rsidRDefault="00AC0978" w:rsidP="00AC0978">
      <w:pPr>
        <w:spacing w:after="0"/>
        <w:rPr>
          <w:b/>
          <w:sz w:val="24"/>
          <w:szCs w:val="24"/>
          <w:lang w:val="en-GB"/>
        </w:rPr>
      </w:pPr>
    </w:p>
    <w:p w14:paraId="7377BF64" w14:textId="77777777" w:rsidR="00AC0978" w:rsidRPr="00AC0978" w:rsidRDefault="00AC0978" w:rsidP="00AC0978">
      <w:pPr>
        <w:spacing w:after="0"/>
        <w:ind w:left="709"/>
        <w:rPr>
          <w:b/>
          <w:sz w:val="28"/>
          <w:szCs w:val="28"/>
          <w:lang w:val="en-GB"/>
        </w:rPr>
      </w:pPr>
      <w:bookmarkStart w:id="4" w:name="_Hlk45718776"/>
      <w:r w:rsidRPr="00AC0978">
        <w:rPr>
          <w:b/>
          <w:sz w:val="28"/>
          <w:szCs w:val="28"/>
          <w:lang w:val="en-GB"/>
        </w:rPr>
        <w:t>Bible Rap</w:t>
      </w:r>
    </w:p>
    <w:p w14:paraId="53F66034" w14:textId="77777777" w:rsidR="00AC0978" w:rsidRPr="00AC0978" w:rsidRDefault="00AC0978" w:rsidP="00AC0978">
      <w:pPr>
        <w:spacing w:after="0"/>
        <w:ind w:left="709"/>
        <w:rPr>
          <w:bCs/>
          <w:sz w:val="24"/>
          <w:szCs w:val="24"/>
          <w:lang w:val="en-GB"/>
        </w:rPr>
      </w:pPr>
      <w:r w:rsidRPr="00AC0978">
        <w:rPr>
          <w:bCs/>
          <w:i/>
          <w:iCs/>
          <w:sz w:val="24"/>
          <w:szCs w:val="24"/>
          <w:lang w:val="en-GB"/>
        </w:rPr>
        <w:t>Chorus</w:t>
      </w:r>
      <w:r w:rsidRPr="00AC0978">
        <w:rPr>
          <w:bCs/>
          <w:sz w:val="24"/>
          <w:szCs w:val="24"/>
          <w:lang w:val="en-GB"/>
        </w:rPr>
        <w:t>:</w:t>
      </w:r>
    </w:p>
    <w:p w14:paraId="2DD594EA" w14:textId="77777777" w:rsidR="00AC0978" w:rsidRPr="00AC0978" w:rsidRDefault="00AC0978" w:rsidP="00AC0978">
      <w:pPr>
        <w:spacing w:after="0"/>
        <w:ind w:left="709"/>
        <w:rPr>
          <w:bCs/>
          <w:sz w:val="24"/>
          <w:szCs w:val="24"/>
          <w:lang w:val="en-GB"/>
        </w:rPr>
      </w:pPr>
      <w:r w:rsidRPr="00AC0978">
        <w:rPr>
          <w:bCs/>
          <w:sz w:val="24"/>
          <w:szCs w:val="24"/>
          <w:lang w:val="en-GB"/>
        </w:rPr>
        <w:t xml:space="preserve">The Bible is a library of books, </w:t>
      </w:r>
    </w:p>
    <w:p w14:paraId="75BEAFAB" w14:textId="77777777" w:rsidR="00AC0978" w:rsidRPr="00AC0978" w:rsidRDefault="00AC0978" w:rsidP="00AC0978">
      <w:pPr>
        <w:spacing w:after="0"/>
        <w:ind w:left="709"/>
        <w:rPr>
          <w:bCs/>
          <w:sz w:val="24"/>
          <w:szCs w:val="24"/>
          <w:lang w:val="en-GB"/>
        </w:rPr>
      </w:pPr>
      <w:r w:rsidRPr="00AC0978">
        <w:rPr>
          <w:bCs/>
          <w:sz w:val="24"/>
          <w:szCs w:val="24"/>
          <w:lang w:val="en-GB"/>
        </w:rPr>
        <w:t>The Word of God written long ago.</w:t>
      </w:r>
    </w:p>
    <w:p w14:paraId="2F662B15" w14:textId="77777777" w:rsidR="00AC0978" w:rsidRPr="00AC0978" w:rsidRDefault="00AC0978" w:rsidP="00AC0978">
      <w:pPr>
        <w:spacing w:after="0"/>
        <w:ind w:left="709"/>
        <w:rPr>
          <w:bCs/>
          <w:sz w:val="24"/>
          <w:szCs w:val="24"/>
          <w:lang w:val="en-GB"/>
        </w:rPr>
      </w:pPr>
      <w:r w:rsidRPr="00AC0978">
        <w:rPr>
          <w:bCs/>
          <w:sz w:val="24"/>
          <w:szCs w:val="24"/>
          <w:lang w:val="en-GB"/>
        </w:rPr>
        <w:t xml:space="preserve">The Bible is a library of books, </w:t>
      </w:r>
    </w:p>
    <w:p w14:paraId="7D8F971F" w14:textId="77777777" w:rsidR="00AC0978" w:rsidRPr="00AC0978" w:rsidRDefault="00AC0978" w:rsidP="00AC0978">
      <w:pPr>
        <w:spacing w:after="0"/>
        <w:ind w:left="709"/>
        <w:rPr>
          <w:bCs/>
          <w:sz w:val="24"/>
          <w:szCs w:val="24"/>
          <w:lang w:val="en-GB"/>
        </w:rPr>
      </w:pPr>
      <w:r w:rsidRPr="00AC0978">
        <w:rPr>
          <w:bCs/>
          <w:sz w:val="24"/>
          <w:szCs w:val="24"/>
          <w:lang w:val="en-GB"/>
        </w:rPr>
        <w:t>Shows the love of God for us all.</w:t>
      </w:r>
    </w:p>
    <w:p w14:paraId="08A57FF1" w14:textId="77777777" w:rsidR="00AC0978" w:rsidRPr="00AC0978" w:rsidRDefault="00AC0978" w:rsidP="00AC0978">
      <w:pPr>
        <w:spacing w:after="0"/>
        <w:rPr>
          <w:bCs/>
          <w:sz w:val="24"/>
          <w:szCs w:val="24"/>
          <w:lang w:val="en-GB"/>
        </w:rPr>
      </w:pPr>
    </w:p>
    <w:p w14:paraId="502A07CF" w14:textId="77777777" w:rsidR="00AC0978" w:rsidRPr="00AC0978" w:rsidRDefault="00AC0978" w:rsidP="00AC0978">
      <w:pPr>
        <w:numPr>
          <w:ilvl w:val="0"/>
          <w:numId w:val="3"/>
        </w:numPr>
        <w:spacing w:after="0"/>
        <w:contextualSpacing/>
        <w:rPr>
          <w:bCs/>
          <w:sz w:val="24"/>
          <w:szCs w:val="24"/>
          <w:lang w:val="en-GB"/>
        </w:rPr>
      </w:pPr>
      <w:r w:rsidRPr="00AC0978">
        <w:rPr>
          <w:bCs/>
          <w:sz w:val="24"/>
          <w:szCs w:val="24"/>
          <w:lang w:val="en-GB"/>
        </w:rPr>
        <w:t>Are you listening closely ‘cause I’ve got something to say</w:t>
      </w:r>
    </w:p>
    <w:p w14:paraId="777A6012" w14:textId="77777777" w:rsidR="00AC0978" w:rsidRPr="00AC0978" w:rsidRDefault="00AC0978" w:rsidP="00AC0978">
      <w:pPr>
        <w:spacing w:after="0"/>
        <w:ind w:left="720"/>
        <w:contextualSpacing/>
        <w:rPr>
          <w:bCs/>
          <w:sz w:val="24"/>
          <w:szCs w:val="24"/>
          <w:lang w:val="en-GB"/>
        </w:rPr>
      </w:pPr>
      <w:r w:rsidRPr="00AC0978">
        <w:rPr>
          <w:bCs/>
          <w:sz w:val="24"/>
          <w:szCs w:val="24"/>
          <w:lang w:val="en-GB"/>
        </w:rPr>
        <w:t>About a great and mighty book that we’re gonna read today?</w:t>
      </w:r>
    </w:p>
    <w:p w14:paraId="2CC48482" w14:textId="77777777" w:rsidR="00AC0978" w:rsidRPr="00AC0978" w:rsidRDefault="00AC0978" w:rsidP="00AC0978">
      <w:pPr>
        <w:spacing w:after="0"/>
        <w:ind w:left="720"/>
        <w:contextualSpacing/>
        <w:rPr>
          <w:bCs/>
          <w:sz w:val="24"/>
          <w:szCs w:val="24"/>
          <w:lang w:val="en-GB"/>
        </w:rPr>
      </w:pPr>
      <w:r w:rsidRPr="00AC0978">
        <w:rPr>
          <w:bCs/>
          <w:sz w:val="24"/>
          <w:szCs w:val="24"/>
          <w:lang w:val="en-GB"/>
        </w:rPr>
        <w:t>This books has lots of books inside it, actually seventy-three,</w:t>
      </w:r>
    </w:p>
    <w:p w14:paraId="0A1C2D59" w14:textId="77777777" w:rsidR="00AC0978" w:rsidRPr="00AC0978" w:rsidRDefault="00AC0978" w:rsidP="00AC0978">
      <w:pPr>
        <w:spacing w:after="0"/>
        <w:ind w:left="720"/>
        <w:contextualSpacing/>
        <w:rPr>
          <w:bCs/>
          <w:sz w:val="24"/>
          <w:szCs w:val="24"/>
          <w:lang w:val="en-GB"/>
        </w:rPr>
      </w:pPr>
      <w:r w:rsidRPr="00AC0978">
        <w:rPr>
          <w:bCs/>
          <w:sz w:val="24"/>
          <w:szCs w:val="24"/>
          <w:lang w:val="en-GB"/>
        </w:rPr>
        <w:t>And all the books were written to be read by you and me.</w:t>
      </w:r>
    </w:p>
    <w:p w14:paraId="760452B2" w14:textId="77777777" w:rsidR="00AC0978" w:rsidRPr="00AC0978" w:rsidRDefault="00AC0978" w:rsidP="00AC0978">
      <w:pPr>
        <w:spacing w:after="0"/>
        <w:ind w:left="720"/>
        <w:contextualSpacing/>
        <w:rPr>
          <w:bCs/>
          <w:sz w:val="24"/>
          <w:szCs w:val="24"/>
          <w:lang w:val="en-GB"/>
        </w:rPr>
      </w:pPr>
      <w:r w:rsidRPr="00AC0978">
        <w:rPr>
          <w:bCs/>
          <w:sz w:val="24"/>
          <w:szCs w:val="24"/>
          <w:lang w:val="en-GB"/>
        </w:rPr>
        <w:t>Stories ‘bout the life of people long before Christ’s birth;</w:t>
      </w:r>
    </w:p>
    <w:p w14:paraId="1EE56CAE" w14:textId="77777777" w:rsidR="00AC0978" w:rsidRPr="00AC0978" w:rsidRDefault="00AC0978" w:rsidP="00AC0978">
      <w:pPr>
        <w:spacing w:after="0"/>
        <w:ind w:left="720"/>
        <w:contextualSpacing/>
        <w:rPr>
          <w:bCs/>
          <w:sz w:val="24"/>
          <w:szCs w:val="24"/>
          <w:lang w:val="en-GB"/>
        </w:rPr>
      </w:pPr>
      <w:r w:rsidRPr="00AC0978">
        <w:rPr>
          <w:bCs/>
          <w:sz w:val="24"/>
          <w:szCs w:val="24"/>
          <w:lang w:val="en-GB"/>
        </w:rPr>
        <w:t>Stories ‘bout the life and deeds of Jesus Christ on earth;</w:t>
      </w:r>
    </w:p>
    <w:p w14:paraId="628705FB" w14:textId="77777777" w:rsidR="00AC0978" w:rsidRPr="00AC0978" w:rsidRDefault="00AC0978" w:rsidP="00AC0978">
      <w:pPr>
        <w:spacing w:after="0"/>
        <w:ind w:left="720"/>
        <w:contextualSpacing/>
        <w:rPr>
          <w:bCs/>
          <w:sz w:val="24"/>
          <w:szCs w:val="24"/>
          <w:lang w:val="en-GB"/>
        </w:rPr>
      </w:pPr>
      <w:r w:rsidRPr="00AC0978">
        <w:rPr>
          <w:bCs/>
          <w:sz w:val="24"/>
          <w:szCs w:val="24"/>
          <w:lang w:val="en-GB"/>
        </w:rPr>
        <w:t>Books with wise words there to guide us, helping us to live;</w:t>
      </w:r>
    </w:p>
    <w:p w14:paraId="70FD65EB" w14:textId="77777777" w:rsidR="00AC0978" w:rsidRPr="00AC0978" w:rsidRDefault="00AC0978" w:rsidP="00AC0978">
      <w:pPr>
        <w:spacing w:after="0"/>
        <w:ind w:left="720"/>
        <w:contextualSpacing/>
        <w:rPr>
          <w:bCs/>
          <w:sz w:val="24"/>
          <w:szCs w:val="24"/>
          <w:lang w:val="en-GB"/>
        </w:rPr>
      </w:pPr>
      <w:r w:rsidRPr="00AC0978">
        <w:rPr>
          <w:bCs/>
          <w:sz w:val="24"/>
          <w:szCs w:val="24"/>
          <w:lang w:val="en-GB"/>
        </w:rPr>
        <w:t xml:space="preserve">Psalms that praise our Saviour and thank him for what he gives. </w:t>
      </w:r>
    </w:p>
    <w:p w14:paraId="443BCC40" w14:textId="77777777" w:rsidR="00AC0978" w:rsidRPr="00AC0978" w:rsidRDefault="00AC0978" w:rsidP="00AC0978">
      <w:pPr>
        <w:spacing w:after="0"/>
        <w:ind w:left="720"/>
        <w:contextualSpacing/>
        <w:rPr>
          <w:bCs/>
          <w:sz w:val="24"/>
          <w:szCs w:val="24"/>
          <w:lang w:val="en-GB"/>
        </w:rPr>
      </w:pPr>
    </w:p>
    <w:p w14:paraId="45179209" w14:textId="77777777" w:rsidR="00AC0978" w:rsidRPr="00AC0978" w:rsidRDefault="00AC0978" w:rsidP="00AC0978">
      <w:pPr>
        <w:numPr>
          <w:ilvl w:val="0"/>
          <w:numId w:val="3"/>
        </w:numPr>
        <w:spacing w:after="0"/>
        <w:contextualSpacing/>
        <w:rPr>
          <w:bCs/>
          <w:sz w:val="24"/>
          <w:szCs w:val="24"/>
          <w:lang w:val="en-GB"/>
        </w:rPr>
      </w:pPr>
      <w:r w:rsidRPr="00AC0978">
        <w:rPr>
          <w:bCs/>
          <w:sz w:val="24"/>
          <w:szCs w:val="24"/>
          <w:lang w:val="en-GB"/>
        </w:rPr>
        <w:t>There’s Genesis and Exodus, Leviticus and Zephaniah,</w:t>
      </w:r>
    </w:p>
    <w:p w14:paraId="344A347E" w14:textId="77777777" w:rsidR="00AC0978" w:rsidRPr="00AC0978" w:rsidRDefault="00AC0978" w:rsidP="00AC0978">
      <w:pPr>
        <w:spacing w:after="0"/>
        <w:ind w:left="720"/>
        <w:contextualSpacing/>
        <w:rPr>
          <w:bCs/>
          <w:sz w:val="24"/>
          <w:szCs w:val="24"/>
          <w:lang w:val="en-GB"/>
        </w:rPr>
      </w:pPr>
      <w:r w:rsidRPr="00AC0978">
        <w:rPr>
          <w:bCs/>
          <w:sz w:val="24"/>
          <w:szCs w:val="24"/>
          <w:lang w:val="en-GB"/>
        </w:rPr>
        <w:t>Numbers, Judith, Joshua, Deuteronomy and Jeremiah,</w:t>
      </w:r>
    </w:p>
    <w:p w14:paraId="1DCC9BB8" w14:textId="77777777" w:rsidR="00AC0978" w:rsidRPr="00AC0978" w:rsidRDefault="00AC0978" w:rsidP="00AC0978">
      <w:pPr>
        <w:spacing w:after="0"/>
        <w:ind w:left="720"/>
        <w:contextualSpacing/>
        <w:rPr>
          <w:bCs/>
          <w:sz w:val="24"/>
          <w:szCs w:val="24"/>
          <w:lang w:val="en-GB"/>
        </w:rPr>
      </w:pPr>
      <w:r w:rsidRPr="00AC0978">
        <w:rPr>
          <w:bCs/>
          <w:sz w:val="24"/>
          <w:szCs w:val="24"/>
          <w:lang w:val="en-GB"/>
        </w:rPr>
        <w:t>Psalms and Proverbs, Chronicles, Samuel and Nehemiah,</w:t>
      </w:r>
    </w:p>
    <w:p w14:paraId="4D7EA26E" w14:textId="77777777" w:rsidR="00AC0978" w:rsidRPr="00AC0978" w:rsidRDefault="00AC0978" w:rsidP="00AC0978">
      <w:pPr>
        <w:spacing w:after="0"/>
        <w:ind w:left="720"/>
        <w:contextualSpacing/>
        <w:rPr>
          <w:bCs/>
          <w:sz w:val="24"/>
          <w:szCs w:val="24"/>
          <w:lang w:val="en-GB"/>
        </w:rPr>
      </w:pPr>
      <w:r w:rsidRPr="00AC0978">
        <w:rPr>
          <w:bCs/>
          <w:sz w:val="24"/>
          <w:szCs w:val="24"/>
          <w:lang w:val="en-GB"/>
        </w:rPr>
        <w:t>Ezra, Wisdom, Joel and Amos, Ruth, Daniel and Obadiah,</w:t>
      </w:r>
    </w:p>
    <w:p w14:paraId="0E2A45D5" w14:textId="77777777" w:rsidR="00AC0978" w:rsidRPr="00AC0978" w:rsidRDefault="00AC0978" w:rsidP="00AC0978">
      <w:pPr>
        <w:spacing w:after="0"/>
        <w:ind w:left="720"/>
        <w:contextualSpacing/>
        <w:rPr>
          <w:bCs/>
          <w:sz w:val="24"/>
          <w:szCs w:val="24"/>
          <w:lang w:val="en-GB"/>
        </w:rPr>
      </w:pPr>
      <w:r w:rsidRPr="00AC0978">
        <w:rPr>
          <w:bCs/>
          <w:sz w:val="24"/>
          <w:szCs w:val="24"/>
          <w:lang w:val="en-GB"/>
        </w:rPr>
        <w:t>Romans and Corinthians, Galatians and Ephesians,</w:t>
      </w:r>
    </w:p>
    <w:p w14:paraId="06C5B720" w14:textId="77777777" w:rsidR="00AC0978" w:rsidRPr="00AC0978" w:rsidRDefault="00AC0978" w:rsidP="00AC0978">
      <w:pPr>
        <w:spacing w:after="0"/>
        <w:ind w:left="720"/>
        <w:contextualSpacing/>
        <w:rPr>
          <w:bCs/>
          <w:sz w:val="24"/>
          <w:szCs w:val="24"/>
          <w:lang w:val="en-GB"/>
        </w:rPr>
      </w:pPr>
      <w:r w:rsidRPr="00AC0978">
        <w:rPr>
          <w:bCs/>
          <w:sz w:val="24"/>
          <w:szCs w:val="24"/>
          <w:lang w:val="en-GB"/>
        </w:rPr>
        <w:t xml:space="preserve">Timothy and Titus too, and Peter and Philippians, </w:t>
      </w:r>
    </w:p>
    <w:p w14:paraId="6A0F09AF" w14:textId="77777777" w:rsidR="00AC0978" w:rsidRPr="00AC0978" w:rsidRDefault="00AC0978" w:rsidP="00AC0978">
      <w:pPr>
        <w:spacing w:after="0"/>
        <w:ind w:left="720"/>
        <w:contextualSpacing/>
        <w:rPr>
          <w:bCs/>
          <w:sz w:val="24"/>
          <w:szCs w:val="24"/>
          <w:lang w:val="en-GB"/>
        </w:rPr>
      </w:pPr>
      <w:r w:rsidRPr="00AC0978">
        <w:rPr>
          <w:bCs/>
          <w:sz w:val="24"/>
          <w:szCs w:val="24"/>
          <w:lang w:val="en-GB"/>
        </w:rPr>
        <w:t>Revelations, Hebrews, Matthew, Mark and Luke and John,</w:t>
      </w:r>
    </w:p>
    <w:p w14:paraId="5DF36E37" w14:textId="77777777" w:rsidR="00AC0978" w:rsidRPr="00AC0978" w:rsidRDefault="00AC0978" w:rsidP="00AC0978">
      <w:pPr>
        <w:spacing w:after="0"/>
        <w:ind w:left="720"/>
        <w:contextualSpacing/>
        <w:rPr>
          <w:bCs/>
          <w:sz w:val="24"/>
          <w:szCs w:val="24"/>
          <w:lang w:val="en-GB"/>
        </w:rPr>
      </w:pPr>
      <w:r w:rsidRPr="00AC0978">
        <w:rPr>
          <w:bCs/>
          <w:sz w:val="24"/>
          <w:szCs w:val="24"/>
          <w:lang w:val="en-GB"/>
        </w:rPr>
        <w:t>The last four are the Gospels, now you know them sing along.</w:t>
      </w:r>
    </w:p>
    <w:bookmarkEnd w:id="4"/>
    <w:p w14:paraId="5ED8268B" w14:textId="77777777" w:rsidR="00AC0978" w:rsidRPr="00AC0978" w:rsidRDefault="00AC0978" w:rsidP="00AC0978">
      <w:pPr>
        <w:spacing w:after="0"/>
        <w:rPr>
          <w:lang w:val="en-GB"/>
        </w:rPr>
      </w:pPr>
    </w:p>
    <w:p w14:paraId="254B9849" w14:textId="77777777" w:rsidR="00AC0978" w:rsidRPr="00AC0978" w:rsidRDefault="00AC0978" w:rsidP="00AC0978">
      <w:pPr>
        <w:rPr>
          <w:b/>
          <w:bCs/>
          <w:color w:val="000000" w:themeColor="text1"/>
          <w:lang w:val="en-GB"/>
        </w:rPr>
      </w:pPr>
      <w:r w:rsidRPr="00AC0978">
        <w:rPr>
          <w:b/>
          <w:bCs/>
          <w:color w:val="000000" w:themeColor="text1"/>
          <w:lang w:val="en-GB"/>
        </w:rPr>
        <w:br w:type="page"/>
      </w:r>
    </w:p>
    <w:p w14:paraId="601DF0AD" w14:textId="77777777" w:rsidR="00AC0978" w:rsidRPr="00AC0978" w:rsidRDefault="00AC0978" w:rsidP="00AC0978">
      <w:pPr>
        <w:spacing w:after="0"/>
        <w:ind w:left="720"/>
        <w:contextualSpacing/>
        <w:rPr>
          <w:b/>
          <w:bCs/>
          <w:color w:val="000000" w:themeColor="text1"/>
          <w:lang w:val="en-GB"/>
        </w:rPr>
      </w:pPr>
    </w:p>
    <w:p w14:paraId="77A6F39D" w14:textId="77777777" w:rsidR="00AC0978" w:rsidRPr="00AC0978" w:rsidRDefault="00AC0978" w:rsidP="00AC0978">
      <w:pPr>
        <w:spacing w:after="0"/>
        <w:rPr>
          <w:b/>
          <w:bCs/>
          <w:color w:val="000000" w:themeColor="text1"/>
          <w:lang w:val="en-GB"/>
        </w:rPr>
      </w:pPr>
      <w:r w:rsidRPr="00AC0978">
        <w:rPr>
          <w:b/>
          <w:bCs/>
          <w:color w:val="000000" w:themeColor="text1"/>
          <w:lang w:val="en-GB"/>
        </w:rPr>
        <w:t>Let’s Pray …</w:t>
      </w:r>
    </w:p>
    <w:p w14:paraId="5ADCB4E9" w14:textId="77777777" w:rsidR="00AC0978" w:rsidRPr="00AC0978" w:rsidRDefault="00AC0978" w:rsidP="00AC0978">
      <w:pPr>
        <w:spacing w:after="0"/>
        <w:rPr>
          <w:color w:val="000000" w:themeColor="text1"/>
          <w:lang w:val="en-GB"/>
        </w:rPr>
      </w:pPr>
      <w:r w:rsidRPr="00AC0978">
        <w:rPr>
          <w:color w:val="000000" w:themeColor="text1"/>
          <w:lang w:val="en-GB"/>
        </w:rPr>
        <w:t xml:space="preserve">Prayerfully, bring the lesson to a close with the prayer on </w:t>
      </w:r>
      <w:r w:rsidRPr="00AC0978">
        <w:rPr>
          <w:b/>
          <w:bCs/>
          <w:color w:val="000000" w:themeColor="text1"/>
          <w:lang w:val="en-GB"/>
        </w:rPr>
        <w:t>Slide 6</w:t>
      </w:r>
      <w:r w:rsidRPr="00AC0978">
        <w:rPr>
          <w:color w:val="000000" w:themeColor="text1"/>
          <w:lang w:val="en-GB"/>
        </w:rPr>
        <w:t xml:space="preserve">. </w:t>
      </w:r>
    </w:p>
    <w:p w14:paraId="6015379E" w14:textId="77777777" w:rsidR="00AC0978" w:rsidRPr="00AC0978" w:rsidRDefault="00AC0978" w:rsidP="00AC0978">
      <w:pPr>
        <w:spacing w:after="0"/>
        <w:rPr>
          <w:color w:val="000000" w:themeColor="text1"/>
          <w:lang w:val="en-GB"/>
        </w:rPr>
      </w:pPr>
    </w:p>
    <w:p w14:paraId="29039499" w14:textId="77777777" w:rsidR="00AC0978" w:rsidRPr="00AC0978" w:rsidRDefault="00AC0978" w:rsidP="00AC0978">
      <w:pPr>
        <w:spacing w:after="0"/>
        <w:rPr>
          <w:color w:val="000000" w:themeColor="text1"/>
          <w:lang w:val="en-GB"/>
        </w:rPr>
      </w:pPr>
    </w:p>
    <w:p w14:paraId="09687027" w14:textId="5AAAA674" w:rsidR="00AC0978" w:rsidRPr="00AC0978" w:rsidRDefault="002F006A" w:rsidP="00AC0978">
      <w:pPr>
        <w:spacing w:after="0"/>
        <w:rPr>
          <w:color w:val="000000" w:themeColor="text1"/>
          <w:lang w:val="en-GB"/>
        </w:rPr>
      </w:pPr>
      <w:r>
        <w:rPr>
          <w:color w:val="000000" w:themeColor="text1"/>
          <w:lang w:val="en-GB"/>
        </w:rPr>
        <w:tab/>
      </w:r>
      <w:r w:rsidR="00AC0978" w:rsidRPr="00AC0978">
        <w:rPr>
          <w:color w:val="000000" w:themeColor="text1"/>
          <w:lang w:val="en-GB"/>
        </w:rPr>
        <w:t xml:space="preserve">Slide 6: </w:t>
      </w:r>
    </w:p>
    <w:p w14:paraId="06A32EFC" w14:textId="77777777" w:rsidR="00AC0978" w:rsidRPr="00AC0978" w:rsidRDefault="00AC0978" w:rsidP="00D23D18">
      <w:pPr>
        <w:spacing w:after="0"/>
        <w:ind w:left="284"/>
        <w:rPr>
          <w:b/>
          <w:lang w:val="en-GB"/>
        </w:rPr>
      </w:pPr>
      <w:r w:rsidRPr="00AC0978">
        <w:rPr>
          <w:b/>
          <w:noProof/>
          <w:lang w:val="en-GB"/>
        </w:rPr>
        <w:drawing>
          <wp:inline distT="0" distB="0" distL="0" distR="0" wp14:anchorId="67DC4C05" wp14:editId="095D4A90">
            <wp:extent cx="5731510" cy="2990850"/>
            <wp:effectExtent l="171450" t="171450" r="173990" b="19050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7229"/>
                    <a:stretch/>
                  </pic:blipFill>
                  <pic:spPr bwMode="auto">
                    <a:xfrm>
                      <a:off x="0" y="0"/>
                      <a:ext cx="5731510" cy="29908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D4E3078" w14:textId="77777777" w:rsidR="00AC0978" w:rsidRPr="00AC0978" w:rsidRDefault="00AC0978" w:rsidP="00AC0978">
      <w:pPr>
        <w:spacing w:after="0"/>
        <w:rPr>
          <w:b/>
          <w:bCs/>
          <w:color w:val="000000" w:themeColor="text1"/>
          <w:lang w:val="en-GB"/>
        </w:rPr>
      </w:pPr>
    </w:p>
    <w:p w14:paraId="7BA64AE6" w14:textId="77777777" w:rsidR="00AC0978" w:rsidRPr="00AC0978" w:rsidRDefault="00AC0978" w:rsidP="00AC0978">
      <w:pPr>
        <w:rPr>
          <w:b/>
          <w:bCs/>
          <w:color w:val="000000" w:themeColor="text1"/>
          <w:lang w:val="en-GB"/>
        </w:rPr>
      </w:pPr>
      <w:r w:rsidRPr="00AC0978">
        <w:rPr>
          <w:b/>
          <w:bCs/>
          <w:color w:val="000000" w:themeColor="text1"/>
          <w:lang w:val="en-GB"/>
        </w:rPr>
        <w:br w:type="page"/>
      </w:r>
    </w:p>
    <w:p w14:paraId="35945B8E" w14:textId="24AD87FE" w:rsidR="00AC0978" w:rsidRPr="00AC0978" w:rsidRDefault="00AC0978" w:rsidP="00290973">
      <w:pPr>
        <w:spacing w:after="0"/>
        <w:jc w:val="center"/>
        <w:rPr>
          <w:b/>
          <w:bCs/>
          <w:color w:val="000000" w:themeColor="text1"/>
          <w:lang w:val="en-GB"/>
        </w:rPr>
      </w:pPr>
      <w:bookmarkStart w:id="5" w:name="_Hlk42778817"/>
      <w:r w:rsidRPr="00AC0978">
        <w:rPr>
          <w:b/>
          <w:bCs/>
          <w:color w:val="000000" w:themeColor="text1"/>
          <w:lang w:val="en-GB"/>
        </w:rPr>
        <w:lastRenderedPageBreak/>
        <w:t xml:space="preserve">Lesson 7: </w:t>
      </w:r>
      <w:r w:rsidRPr="00AC0978">
        <w:rPr>
          <w:b/>
          <w:color w:val="000000" w:themeColor="text1"/>
          <w:lang w:val="en-GB"/>
        </w:rPr>
        <w:t>Finding Our Way Around the Bible</w:t>
      </w:r>
    </w:p>
    <w:bookmarkEnd w:id="5"/>
    <w:p w14:paraId="1789361F" w14:textId="77777777" w:rsidR="00AC0978" w:rsidRPr="00AC0978" w:rsidRDefault="00AC0978" w:rsidP="00AC0978">
      <w:pPr>
        <w:spacing w:after="0"/>
        <w:rPr>
          <w:color w:val="000000" w:themeColor="text1"/>
          <w:lang w:val="en-GB"/>
        </w:rPr>
      </w:pPr>
    </w:p>
    <w:p w14:paraId="05EE0D72" w14:textId="77777777" w:rsidR="00AC0978" w:rsidRPr="00AC0978" w:rsidRDefault="00AC0978" w:rsidP="00AC0978">
      <w:pPr>
        <w:spacing w:after="0"/>
        <w:rPr>
          <w:b/>
          <w:bCs/>
          <w:color w:val="000000" w:themeColor="text1"/>
          <w:lang w:val="en-GB"/>
        </w:rPr>
      </w:pPr>
      <w:r w:rsidRPr="00AC0978">
        <w:rPr>
          <w:b/>
          <w:bCs/>
          <w:color w:val="000000" w:themeColor="text1"/>
          <w:lang w:val="en-GB"/>
        </w:rPr>
        <w:t xml:space="preserve">Note: </w:t>
      </w:r>
      <w:r w:rsidRPr="00AC0978">
        <w:rPr>
          <w:color w:val="000000" w:themeColor="text1"/>
          <w:lang w:val="en-GB"/>
        </w:rPr>
        <w:t xml:space="preserve">For this lesson, it is essential that each student has access to a </w:t>
      </w:r>
      <w:r w:rsidRPr="00AC0978">
        <w:rPr>
          <w:b/>
          <w:bCs/>
          <w:color w:val="000000" w:themeColor="text1"/>
          <w:lang w:val="en-GB"/>
        </w:rPr>
        <w:t>Bible</w:t>
      </w:r>
      <w:r w:rsidRPr="00AC0978">
        <w:rPr>
          <w:color w:val="000000" w:themeColor="text1"/>
          <w:lang w:val="en-GB"/>
        </w:rPr>
        <w:t>.</w:t>
      </w:r>
    </w:p>
    <w:p w14:paraId="18867B26" w14:textId="77777777" w:rsidR="00AC0978" w:rsidRPr="00AC0978" w:rsidRDefault="00AC0978" w:rsidP="00AC0978">
      <w:pPr>
        <w:spacing w:after="0"/>
        <w:rPr>
          <w:color w:val="000000" w:themeColor="text1"/>
          <w:lang w:val="en-GB"/>
        </w:rPr>
      </w:pPr>
    </w:p>
    <w:p w14:paraId="7A2F2523" w14:textId="77777777" w:rsidR="00AC0978" w:rsidRPr="00AC0978" w:rsidRDefault="00AC0978" w:rsidP="00AC0978">
      <w:pPr>
        <w:spacing w:after="0"/>
        <w:rPr>
          <w:color w:val="000000" w:themeColor="text1"/>
          <w:lang w:val="en-GB"/>
        </w:rPr>
      </w:pPr>
      <w:r w:rsidRPr="00AC0978">
        <w:rPr>
          <w:b/>
          <w:bCs/>
          <w:color w:val="000000" w:themeColor="text1"/>
          <w:lang w:val="en-GB"/>
        </w:rPr>
        <w:t>Starter Exercise: Short Quiz on the Bible</w:t>
      </w:r>
      <w:r w:rsidRPr="00AC0978">
        <w:rPr>
          <w:color w:val="000000" w:themeColor="text1"/>
          <w:lang w:val="en-GB"/>
        </w:rPr>
        <w:t xml:space="preserve"> </w:t>
      </w:r>
    </w:p>
    <w:p w14:paraId="7DB0A2BA" w14:textId="77777777" w:rsidR="00AC0978" w:rsidRPr="00AC0978" w:rsidRDefault="00AC0978" w:rsidP="00AC0978">
      <w:pPr>
        <w:numPr>
          <w:ilvl w:val="0"/>
          <w:numId w:val="1"/>
        </w:numPr>
        <w:spacing w:after="0"/>
        <w:ind w:left="284"/>
        <w:contextualSpacing/>
        <w:rPr>
          <w:b/>
          <w:bCs/>
          <w:color w:val="000000" w:themeColor="text1"/>
          <w:lang w:val="en-GB"/>
        </w:rPr>
      </w:pPr>
      <w:r w:rsidRPr="00AC0978">
        <w:rPr>
          <w:color w:val="000000" w:themeColor="text1"/>
          <w:lang w:val="en-GB"/>
        </w:rPr>
        <w:t xml:space="preserve">Ask the students to form teams of two or three. Each team appoints one person to write down the answers to the questions. </w:t>
      </w:r>
    </w:p>
    <w:p w14:paraId="7C5FB2E0" w14:textId="77777777" w:rsidR="00AC0978" w:rsidRPr="00AC0978" w:rsidRDefault="00AC0978" w:rsidP="00AC0978">
      <w:pPr>
        <w:numPr>
          <w:ilvl w:val="0"/>
          <w:numId w:val="1"/>
        </w:numPr>
        <w:spacing w:after="0"/>
        <w:ind w:left="284"/>
        <w:contextualSpacing/>
        <w:rPr>
          <w:b/>
          <w:bCs/>
          <w:color w:val="000000" w:themeColor="text1"/>
          <w:lang w:val="en-GB"/>
        </w:rPr>
      </w:pPr>
      <w:r w:rsidRPr="00AC0978">
        <w:rPr>
          <w:color w:val="000000" w:themeColor="text1"/>
          <w:lang w:val="en-GB"/>
        </w:rPr>
        <w:t>Show</w:t>
      </w:r>
      <w:r w:rsidRPr="00AC0978">
        <w:rPr>
          <w:b/>
          <w:bCs/>
          <w:color w:val="000000" w:themeColor="text1"/>
          <w:lang w:val="en-GB"/>
        </w:rPr>
        <w:t xml:space="preserve"> Slide 2</w:t>
      </w:r>
      <w:r w:rsidRPr="00AC0978">
        <w:rPr>
          <w:color w:val="000000" w:themeColor="text1"/>
          <w:lang w:val="en-GB"/>
        </w:rPr>
        <w:t>, which contains eight questions on the Bible, and give the students time to read through them quietly and to have one person record their answers on a page.</w:t>
      </w:r>
    </w:p>
    <w:p w14:paraId="7E5E3E92" w14:textId="77777777" w:rsidR="00AC0978" w:rsidRPr="00AC0978" w:rsidRDefault="00AC0978" w:rsidP="00AC0978">
      <w:pPr>
        <w:spacing w:after="0"/>
        <w:ind w:left="284"/>
        <w:contextualSpacing/>
        <w:rPr>
          <w:b/>
          <w:bCs/>
          <w:color w:val="000000" w:themeColor="text1"/>
          <w:lang w:val="en-GB"/>
        </w:rPr>
      </w:pPr>
    </w:p>
    <w:p w14:paraId="00936958" w14:textId="607253C5" w:rsidR="00AC0978" w:rsidRPr="00AC0978" w:rsidRDefault="00A03BFC" w:rsidP="00AC0978">
      <w:pPr>
        <w:spacing w:after="0"/>
        <w:ind w:left="284"/>
        <w:contextualSpacing/>
        <w:rPr>
          <w:color w:val="000000" w:themeColor="text1"/>
          <w:lang w:val="en-GB"/>
        </w:rPr>
      </w:pPr>
      <w:r>
        <w:rPr>
          <w:color w:val="000000" w:themeColor="text1"/>
          <w:lang w:val="en-GB"/>
        </w:rPr>
        <w:tab/>
      </w:r>
      <w:r w:rsidR="00AC0978" w:rsidRPr="00AC0978">
        <w:rPr>
          <w:color w:val="000000" w:themeColor="text1"/>
          <w:lang w:val="en-GB"/>
        </w:rPr>
        <w:t xml:space="preserve">Slide 2: </w:t>
      </w:r>
    </w:p>
    <w:p w14:paraId="323D03A6" w14:textId="77777777" w:rsidR="00AC0978" w:rsidRPr="00AC0978" w:rsidRDefault="00AC0978" w:rsidP="00A03BFC">
      <w:pPr>
        <w:spacing w:after="0" w:line="256" w:lineRule="auto"/>
        <w:ind w:left="284"/>
        <w:contextualSpacing/>
        <w:rPr>
          <w:rFonts w:cstheme="minorHAnsi"/>
          <w:color w:val="000000" w:themeColor="text1"/>
          <w:sz w:val="24"/>
          <w:szCs w:val="24"/>
          <w:lang w:val="en-GB"/>
        </w:rPr>
      </w:pPr>
      <w:r w:rsidRPr="00AC0978">
        <w:rPr>
          <w:rFonts w:cstheme="minorHAnsi"/>
          <w:noProof/>
          <w:color w:val="000000" w:themeColor="text1"/>
          <w:sz w:val="24"/>
          <w:szCs w:val="24"/>
          <w:lang w:val="en-GB"/>
        </w:rPr>
        <w:drawing>
          <wp:inline distT="0" distB="0" distL="0" distR="0" wp14:anchorId="5B023B9F" wp14:editId="7FB61D46">
            <wp:extent cx="5731510" cy="2400300"/>
            <wp:effectExtent l="171450" t="171450" r="173990" b="1905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6795" b="18751"/>
                    <a:stretch/>
                  </pic:blipFill>
                  <pic:spPr bwMode="auto">
                    <a:xfrm>
                      <a:off x="0" y="0"/>
                      <a:ext cx="5731510" cy="24003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69C1D75D" w14:textId="77777777" w:rsidR="00AC0978" w:rsidRPr="00AC0978" w:rsidRDefault="00AC0978" w:rsidP="00AC0978">
      <w:pPr>
        <w:spacing w:after="0"/>
        <w:ind w:left="720"/>
        <w:contextualSpacing/>
        <w:rPr>
          <w:bCs/>
          <w:color w:val="000000" w:themeColor="text1"/>
          <w:lang w:val="en-GB"/>
        </w:rPr>
      </w:pPr>
    </w:p>
    <w:p w14:paraId="4C6FEAE1" w14:textId="77777777" w:rsidR="00AC0978" w:rsidRPr="00AC0978" w:rsidRDefault="00AC0978" w:rsidP="00A03BFC">
      <w:pPr>
        <w:numPr>
          <w:ilvl w:val="0"/>
          <w:numId w:val="15"/>
        </w:numPr>
        <w:spacing w:after="0"/>
        <w:ind w:left="284"/>
        <w:contextualSpacing/>
        <w:rPr>
          <w:bCs/>
          <w:color w:val="000000" w:themeColor="text1"/>
          <w:lang w:val="en-GB"/>
        </w:rPr>
      </w:pPr>
      <w:r w:rsidRPr="00AC0978">
        <w:rPr>
          <w:bCs/>
          <w:color w:val="000000" w:themeColor="text1"/>
          <w:lang w:val="en-GB"/>
        </w:rPr>
        <w:t>When the students have completed this task, check and, where necessary, correct each team’s answers.</w:t>
      </w:r>
    </w:p>
    <w:p w14:paraId="7C92A508" w14:textId="77777777" w:rsidR="00AC0978" w:rsidRPr="00AC0978" w:rsidRDefault="00AC0978" w:rsidP="00A03BFC">
      <w:pPr>
        <w:numPr>
          <w:ilvl w:val="0"/>
          <w:numId w:val="15"/>
        </w:numPr>
        <w:spacing w:after="0"/>
        <w:ind w:left="284"/>
        <w:contextualSpacing/>
        <w:rPr>
          <w:color w:val="000000" w:themeColor="text1"/>
          <w:lang w:val="en-GB"/>
        </w:rPr>
      </w:pPr>
      <w:r w:rsidRPr="00AC0978">
        <w:rPr>
          <w:color w:val="000000" w:themeColor="text1"/>
          <w:lang w:val="en-GB"/>
        </w:rPr>
        <w:t xml:space="preserve">Then tell the students that in this lesson they will learn how to find a particular story or passage in the Bible. </w:t>
      </w:r>
    </w:p>
    <w:p w14:paraId="396110AD" w14:textId="7DBA4C85" w:rsidR="00AC0978" w:rsidRPr="00AC0978" w:rsidRDefault="00AC0978" w:rsidP="00AC0978">
      <w:pPr>
        <w:rPr>
          <w:b/>
          <w:color w:val="000000" w:themeColor="text1"/>
          <w:lang w:val="en-GB"/>
        </w:rPr>
      </w:pPr>
    </w:p>
    <w:p w14:paraId="6089C564" w14:textId="77777777" w:rsidR="00AC0978" w:rsidRPr="00AC0978" w:rsidRDefault="00AC0978" w:rsidP="00AC0978">
      <w:pPr>
        <w:spacing w:after="0"/>
        <w:rPr>
          <w:b/>
          <w:color w:val="000000" w:themeColor="text1"/>
          <w:lang w:val="en-GB"/>
        </w:rPr>
      </w:pPr>
      <w:r w:rsidRPr="00AC0978">
        <w:rPr>
          <w:b/>
          <w:color w:val="000000" w:themeColor="text1"/>
          <w:lang w:val="en-GB"/>
        </w:rPr>
        <w:t>Learning Intentions</w:t>
      </w:r>
    </w:p>
    <w:p w14:paraId="20667A6D" w14:textId="77777777" w:rsidR="00AC0978" w:rsidRPr="00AC0978" w:rsidRDefault="00AC0978" w:rsidP="00AC0978">
      <w:pPr>
        <w:numPr>
          <w:ilvl w:val="0"/>
          <w:numId w:val="15"/>
        </w:numPr>
        <w:spacing w:after="0"/>
        <w:ind w:left="426"/>
        <w:contextualSpacing/>
        <w:rPr>
          <w:color w:val="000000" w:themeColor="text1"/>
          <w:lang w:val="en-GB"/>
        </w:rPr>
      </w:pPr>
      <w:r w:rsidRPr="00AC0978">
        <w:rPr>
          <w:bCs/>
          <w:color w:val="000000" w:themeColor="text1"/>
          <w:lang w:val="en-GB"/>
        </w:rPr>
        <w:t xml:space="preserve">Show </w:t>
      </w:r>
      <w:r w:rsidRPr="00AC0978">
        <w:rPr>
          <w:b/>
          <w:color w:val="000000" w:themeColor="text1"/>
          <w:lang w:val="en-GB"/>
        </w:rPr>
        <w:t>Slide 3</w:t>
      </w:r>
      <w:r w:rsidRPr="00AC0978">
        <w:rPr>
          <w:bCs/>
          <w:color w:val="000000" w:themeColor="text1"/>
          <w:lang w:val="en-GB"/>
        </w:rPr>
        <w:t xml:space="preserve">, the ‘Learning Intentions’ for this lesson. </w:t>
      </w:r>
    </w:p>
    <w:p w14:paraId="16736D0F" w14:textId="77777777" w:rsidR="00AC0978" w:rsidRPr="00AC0978" w:rsidRDefault="00AC0978" w:rsidP="00AC0978">
      <w:pPr>
        <w:spacing w:after="0"/>
        <w:ind w:left="426"/>
        <w:contextualSpacing/>
        <w:rPr>
          <w:color w:val="000000" w:themeColor="text1"/>
          <w:lang w:val="en-GB"/>
        </w:rPr>
      </w:pPr>
    </w:p>
    <w:p w14:paraId="652B9A89" w14:textId="77777777" w:rsidR="00AC0978" w:rsidRPr="00AC0978" w:rsidRDefault="00AC0978" w:rsidP="00AC0978">
      <w:pPr>
        <w:spacing w:after="0"/>
        <w:ind w:left="426"/>
        <w:contextualSpacing/>
        <w:rPr>
          <w:color w:val="000000" w:themeColor="text1"/>
          <w:lang w:val="en-GB"/>
        </w:rPr>
      </w:pPr>
      <w:r w:rsidRPr="00AC0978">
        <w:rPr>
          <w:color w:val="000000" w:themeColor="text1"/>
          <w:lang w:val="en-GB"/>
        </w:rPr>
        <w:t>Slide 3:</w:t>
      </w:r>
    </w:p>
    <w:p w14:paraId="54D45B8D" w14:textId="77777777" w:rsidR="00AC0978" w:rsidRPr="00AC0978" w:rsidRDefault="00AC0978" w:rsidP="00A03BFC">
      <w:pPr>
        <w:spacing w:after="0"/>
        <w:ind w:left="284"/>
        <w:rPr>
          <w:noProof/>
          <w:color w:val="000000" w:themeColor="text1"/>
          <w:lang w:val="en-GB"/>
        </w:rPr>
      </w:pPr>
      <w:r w:rsidRPr="00AC0978">
        <w:rPr>
          <w:noProof/>
          <w:color w:val="000000" w:themeColor="text1"/>
          <w:lang w:val="en-GB"/>
        </w:rPr>
        <w:drawing>
          <wp:inline distT="0" distB="0" distL="0" distR="0" wp14:anchorId="088DF075" wp14:editId="484E6CE1">
            <wp:extent cx="5731510" cy="1695450"/>
            <wp:effectExtent l="171450" t="171450" r="173990" b="1905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728" b="42683"/>
                    <a:stretch/>
                  </pic:blipFill>
                  <pic:spPr bwMode="auto">
                    <a:xfrm>
                      <a:off x="0" y="0"/>
                      <a:ext cx="5731510" cy="16954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76D1F336" w14:textId="77777777" w:rsidR="00AC0978" w:rsidRPr="00AC0978" w:rsidRDefault="00AC0978" w:rsidP="00AC0978">
      <w:pPr>
        <w:spacing w:after="0"/>
        <w:rPr>
          <w:b/>
          <w:bCs/>
          <w:color w:val="000000" w:themeColor="text1"/>
          <w:lang w:val="en-GB"/>
        </w:rPr>
      </w:pPr>
      <w:r w:rsidRPr="00AC0978">
        <w:rPr>
          <w:b/>
          <w:bCs/>
          <w:color w:val="000000" w:themeColor="text1"/>
          <w:lang w:val="en-GB"/>
        </w:rPr>
        <w:lastRenderedPageBreak/>
        <w:t>Core Content: Looking up a Bible Reference</w:t>
      </w:r>
    </w:p>
    <w:p w14:paraId="6F6C620A" w14:textId="77777777" w:rsidR="00AC0978" w:rsidRPr="00AC0978" w:rsidRDefault="00AC0978" w:rsidP="00AC0978">
      <w:pPr>
        <w:spacing w:after="0"/>
        <w:rPr>
          <w:i/>
          <w:iCs/>
          <w:color w:val="000000" w:themeColor="text1"/>
          <w:lang w:val="en-GB"/>
        </w:rPr>
      </w:pPr>
      <w:r w:rsidRPr="00AC0978">
        <w:rPr>
          <w:b/>
          <w:bCs/>
          <w:color w:val="000000" w:themeColor="text1"/>
          <w:lang w:val="en-GB"/>
        </w:rPr>
        <w:t>Note:</w:t>
      </w:r>
      <w:r w:rsidRPr="00AC0978">
        <w:rPr>
          <w:color w:val="000000" w:themeColor="text1"/>
          <w:lang w:val="en-GB"/>
        </w:rPr>
        <w:t xml:space="preserve"> </w:t>
      </w:r>
      <w:r w:rsidRPr="00AC0978">
        <w:rPr>
          <w:i/>
          <w:iCs/>
          <w:color w:val="000000" w:themeColor="text1"/>
          <w:lang w:val="en-GB"/>
        </w:rPr>
        <w:t>Ensure that each student has a Bible.</w:t>
      </w:r>
    </w:p>
    <w:p w14:paraId="2BFA0A8D" w14:textId="77777777" w:rsidR="00AC0978" w:rsidRPr="00AC0978" w:rsidRDefault="00AC0978" w:rsidP="00AC0978">
      <w:pPr>
        <w:numPr>
          <w:ilvl w:val="0"/>
          <w:numId w:val="15"/>
        </w:numPr>
        <w:spacing w:after="0"/>
        <w:ind w:left="284"/>
        <w:contextualSpacing/>
        <w:rPr>
          <w:color w:val="000000" w:themeColor="text1"/>
          <w:lang w:val="en-GB"/>
        </w:rPr>
      </w:pPr>
      <w:r w:rsidRPr="00AC0978">
        <w:rPr>
          <w:color w:val="000000" w:themeColor="text1"/>
          <w:lang w:val="en-GB"/>
        </w:rPr>
        <w:t xml:space="preserve">Show </w:t>
      </w:r>
      <w:r w:rsidRPr="00AC0978">
        <w:rPr>
          <w:b/>
          <w:bCs/>
          <w:color w:val="000000" w:themeColor="text1"/>
          <w:lang w:val="en-GB"/>
        </w:rPr>
        <w:t>Slide 4</w:t>
      </w:r>
      <w:r w:rsidRPr="00AC0978">
        <w:rPr>
          <w:color w:val="000000" w:themeColor="text1"/>
          <w:lang w:val="en-GB"/>
        </w:rPr>
        <w:t xml:space="preserve">, which explains the difference between a chapter and a verse in the Bible and invites the students to locate both in their own Bibles. </w:t>
      </w:r>
    </w:p>
    <w:p w14:paraId="327392DF" w14:textId="77777777" w:rsidR="00AC0978" w:rsidRPr="00AC0978" w:rsidRDefault="00AC0978" w:rsidP="00AC0978">
      <w:pPr>
        <w:spacing w:after="0"/>
        <w:rPr>
          <w:color w:val="000000" w:themeColor="text1"/>
          <w:lang w:val="en-GB"/>
        </w:rPr>
      </w:pPr>
    </w:p>
    <w:p w14:paraId="16D65213" w14:textId="60DF2054" w:rsidR="00AC0978" w:rsidRPr="00AC0978" w:rsidRDefault="00FC76D7" w:rsidP="00AC0978">
      <w:pPr>
        <w:spacing w:after="0"/>
        <w:rPr>
          <w:color w:val="000000" w:themeColor="text1"/>
          <w:lang w:val="en-GB"/>
        </w:rPr>
      </w:pPr>
      <w:r>
        <w:rPr>
          <w:color w:val="000000" w:themeColor="text1"/>
          <w:lang w:val="en-GB"/>
        </w:rPr>
        <w:tab/>
      </w:r>
      <w:r w:rsidR="00AC0978" w:rsidRPr="00AC0978">
        <w:rPr>
          <w:color w:val="000000" w:themeColor="text1"/>
          <w:lang w:val="en-GB"/>
        </w:rPr>
        <w:t>Slide 4:</w:t>
      </w:r>
    </w:p>
    <w:p w14:paraId="37176D4F" w14:textId="77777777" w:rsidR="00AC0978" w:rsidRPr="00AC0978" w:rsidRDefault="00AC0978" w:rsidP="00A03BFC">
      <w:pPr>
        <w:spacing w:after="0"/>
        <w:ind w:left="284"/>
        <w:rPr>
          <w:b/>
          <w:bCs/>
          <w:color w:val="000000" w:themeColor="text1"/>
          <w:lang w:val="en-GB"/>
        </w:rPr>
      </w:pPr>
      <w:r w:rsidRPr="00AC0978">
        <w:rPr>
          <w:b/>
          <w:bCs/>
          <w:noProof/>
          <w:color w:val="000000" w:themeColor="text1"/>
          <w:lang w:val="en-GB"/>
        </w:rPr>
        <w:drawing>
          <wp:inline distT="0" distB="0" distL="0" distR="0" wp14:anchorId="03B3CC4F" wp14:editId="23B19AA3">
            <wp:extent cx="5731510" cy="2838450"/>
            <wp:effectExtent l="171450" t="171450" r="173990" b="19050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b="11956"/>
                    <a:stretch/>
                  </pic:blipFill>
                  <pic:spPr bwMode="auto">
                    <a:xfrm>
                      <a:off x="0" y="0"/>
                      <a:ext cx="5731510" cy="28384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8C93157" w14:textId="7B8AAE04" w:rsidR="00AC0978" w:rsidRDefault="00AC0978" w:rsidP="00AC0978">
      <w:pPr>
        <w:spacing w:after="0"/>
        <w:rPr>
          <w:b/>
          <w:bCs/>
          <w:color w:val="000000" w:themeColor="text1"/>
          <w:lang w:val="en-GB"/>
        </w:rPr>
      </w:pPr>
    </w:p>
    <w:p w14:paraId="1242BA01" w14:textId="77777777" w:rsidR="00A03BFC" w:rsidRPr="00AC0978" w:rsidRDefault="00A03BFC" w:rsidP="00AC0978">
      <w:pPr>
        <w:spacing w:after="0"/>
        <w:rPr>
          <w:b/>
          <w:bCs/>
          <w:color w:val="000000" w:themeColor="text1"/>
          <w:lang w:val="en-GB"/>
        </w:rPr>
      </w:pPr>
    </w:p>
    <w:p w14:paraId="79768E93" w14:textId="77777777" w:rsidR="00AC0978" w:rsidRPr="00AC0978" w:rsidRDefault="00AC0978" w:rsidP="00AC0978">
      <w:pPr>
        <w:numPr>
          <w:ilvl w:val="0"/>
          <w:numId w:val="15"/>
        </w:numPr>
        <w:spacing w:after="0"/>
        <w:ind w:left="426"/>
        <w:contextualSpacing/>
        <w:rPr>
          <w:b/>
          <w:bCs/>
          <w:color w:val="000000" w:themeColor="text1"/>
          <w:lang w:val="en-GB"/>
        </w:rPr>
      </w:pPr>
      <w:r w:rsidRPr="00AC0978">
        <w:rPr>
          <w:color w:val="000000" w:themeColor="text1"/>
          <w:lang w:val="en-GB"/>
        </w:rPr>
        <w:t xml:space="preserve">Show </w:t>
      </w:r>
      <w:r w:rsidRPr="00AC0978">
        <w:rPr>
          <w:b/>
          <w:bCs/>
          <w:color w:val="000000" w:themeColor="text1"/>
          <w:lang w:val="en-GB"/>
        </w:rPr>
        <w:t>Slide 5</w:t>
      </w:r>
      <w:r w:rsidRPr="00AC0978">
        <w:rPr>
          <w:color w:val="000000" w:themeColor="text1"/>
          <w:lang w:val="en-GB"/>
        </w:rPr>
        <w:t>, which explains what a Bible reference is and ask the students to find Mark 1:16 in their own Bibles. Invite a student to read the verse from their Bible. [You may choose other verses for the students to look up.]</w:t>
      </w:r>
    </w:p>
    <w:p w14:paraId="7F0449F3" w14:textId="77777777" w:rsidR="00AC0978" w:rsidRPr="00AC0978" w:rsidRDefault="00AC0978" w:rsidP="00AC0978">
      <w:pPr>
        <w:spacing w:after="0"/>
        <w:rPr>
          <w:b/>
          <w:bCs/>
          <w:color w:val="000000" w:themeColor="text1"/>
          <w:lang w:val="en-GB"/>
        </w:rPr>
      </w:pPr>
    </w:p>
    <w:p w14:paraId="6295E1EA" w14:textId="6AE81CCA" w:rsidR="00AC0978" w:rsidRPr="00AC0978" w:rsidRDefault="00FC76D7" w:rsidP="00AC0978">
      <w:pPr>
        <w:spacing w:after="0"/>
        <w:rPr>
          <w:color w:val="000000" w:themeColor="text1"/>
          <w:lang w:val="en-GB"/>
        </w:rPr>
      </w:pPr>
      <w:r>
        <w:rPr>
          <w:color w:val="000000" w:themeColor="text1"/>
          <w:lang w:val="en-GB"/>
        </w:rPr>
        <w:tab/>
      </w:r>
      <w:r w:rsidR="00AC0978" w:rsidRPr="00AC0978">
        <w:rPr>
          <w:color w:val="000000" w:themeColor="text1"/>
          <w:lang w:val="en-GB"/>
        </w:rPr>
        <w:t>Slide 5:</w:t>
      </w:r>
    </w:p>
    <w:p w14:paraId="142C2016" w14:textId="1DB968E7" w:rsidR="00AC0978" w:rsidRPr="00AC0978" w:rsidRDefault="00AC0978" w:rsidP="00A03BFC">
      <w:pPr>
        <w:tabs>
          <w:tab w:val="left" w:pos="284"/>
        </w:tabs>
        <w:spacing w:after="0"/>
        <w:ind w:left="284"/>
        <w:rPr>
          <w:b/>
          <w:bCs/>
          <w:color w:val="000000" w:themeColor="text1"/>
          <w:lang w:val="en-GB"/>
        </w:rPr>
      </w:pPr>
      <w:r w:rsidRPr="00AC0978">
        <w:rPr>
          <w:b/>
          <w:bCs/>
          <w:noProof/>
          <w:color w:val="000000" w:themeColor="text1"/>
          <w:lang w:val="en-GB"/>
        </w:rPr>
        <w:drawing>
          <wp:inline distT="0" distB="0" distL="0" distR="0" wp14:anchorId="6F8631EF" wp14:editId="0A368C0C">
            <wp:extent cx="5731510" cy="2809875"/>
            <wp:effectExtent l="171450" t="171450" r="173990" b="2000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b="12842"/>
                    <a:stretch/>
                  </pic:blipFill>
                  <pic:spPr bwMode="auto">
                    <a:xfrm>
                      <a:off x="0" y="0"/>
                      <a:ext cx="5731510" cy="28098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7BD7A9BB" w14:textId="77777777" w:rsidR="00AC0978" w:rsidRPr="00AC0978" w:rsidRDefault="00AC0978" w:rsidP="00AC0978">
      <w:pPr>
        <w:numPr>
          <w:ilvl w:val="0"/>
          <w:numId w:val="15"/>
        </w:numPr>
        <w:spacing w:after="0"/>
        <w:ind w:left="284"/>
        <w:contextualSpacing/>
        <w:rPr>
          <w:color w:val="000000" w:themeColor="text1"/>
          <w:lang w:val="en-GB"/>
        </w:rPr>
      </w:pPr>
      <w:r w:rsidRPr="00AC0978">
        <w:rPr>
          <w:color w:val="000000" w:themeColor="text1"/>
          <w:lang w:val="en-GB"/>
        </w:rPr>
        <w:lastRenderedPageBreak/>
        <w:t xml:space="preserve">Show </w:t>
      </w:r>
      <w:r w:rsidRPr="00AC0978">
        <w:rPr>
          <w:b/>
          <w:bCs/>
          <w:color w:val="000000" w:themeColor="text1"/>
          <w:lang w:val="en-GB"/>
        </w:rPr>
        <w:t>Slide 6</w:t>
      </w:r>
      <w:r w:rsidRPr="00AC0978">
        <w:rPr>
          <w:color w:val="000000" w:themeColor="text1"/>
          <w:lang w:val="en-GB"/>
        </w:rPr>
        <w:t>, which gives another example of a Bible reference, but this time it is one in which the name of the book has been shortened and there is more than one verse being referred to.</w:t>
      </w:r>
    </w:p>
    <w:p w14:paraId="1B975E8D" w14:textId="77777777" w:rsidR="00AC0978" w:rsidRPr="00AC0978" w:rsidRDefault="00AC0978" w:rsidP="00AC0978">
      <w:pPr>
        <w:spacing w:after="0"/>
        <w:ind w:left="284"/>
        <w:contextualSpacing/>
        <w:rPr>
          <w:color w:val="FF0000"/>
          <w:lang w:val="en-GB"/>
        </w:rPr>
      </w:pPr>
    </w:p>
    <w:p w14:paraId="19130531" w14:textId="77777777" w:rsidR="00AC0978" w:rsidRPr="00AC0978" w:rsidRDefault="00AC0978" w:rsidP="00AC0978">
      <w:pPr>
        <w:spacing w:after="0"/>
        <w:ind w:left="284"/>
        <w:contextualSpacing/>
        <w:rPr>
          <w:color w:val="000000" w:themeColor="text1"/>
          <w:lang w:val="en-GB"/>
        </w:rPr>
      </w:pPr>
      <w:r w:rsidRPr="00AC0978">
        <w:rPr>
          <w:color w:val="000000" w:themeColor="text1"/>
          <w:lang w:val="en-GB"/>
        </w:rPr>
        <w:t>Slide 6:</w:t>
      </w:r>
    </w:p>
    <w:p w14:paraId="09BAE499" w14:textId="77777777" w:rsidR="00AC0978" w:rsidRPr="00AC0978" w:rsidRDefault="00AC0978" w:rsidP="00AC0978">
      <w:pPr>
        <w:spacing w:after="0"/>
        <w:rPr>
          <w:b/>
          <w:bCs/>
          <w:lang w:val="en-GB"/>
        </w:rPr>
      </w:pPr>
      <w:r w:rsidRPr="00AC0978">
        <w:rPr>
          <w:b/>
          <w:bCs/>
          <w:noProof/>
          <w:lang w:val="en-GB"/>
        </w:rPr>
        <w:drawing>
          <wp:inline distT="0" distB="0" distL="0" distR="0" wp14:anchorId="69A76353" wp14:editId="559A657B">
            <wp:extent cx="5731510" cy="2762250"/>
            <wp:effectExtent l="171450" t="171450" r="173990" b="1714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b="14319"/>
                    <a:stretch/>
                  </pic:blipFill>
                  <pic:spPr bwMode="auto">
                    <a:xfrm>
                      <a:off x="0" y="0"/>
                      <a:ext cx="5731510" cy="27622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61E0731C" w14:textId="3FBD8577" w:rsidR="00AC0978" w:rsidRDefault="00AC0978" w:rsidP="00AC0978">
      <w:pPr>
        <w:spacing w:after="0"/>
        <w:rPr>
          <w:b/>
          <w:bCs/>
          <w:color w:val="000000" w:themeColor="text1"/>
          <w:lang w:val="en-GB"/>
        </w:rPr>
      </w:pPr>
    </w:p>
    <w:p w14:paraId="64B60935" w14:textId="77777777" w:rsidR="00A03BFC" w:rsidRPr="00AC0978" w:rsidRDefault="00A03BFC" w:rsidP="00AC0978">
      <w:pPr>
        <w:spacing w:after="0"/>
        <w:rPr>
          <w:b/>
          <w:bCs/>
          <w:color w:val="000000" w:themeColor="text1"/>
          <w:lang w:val="en-GB"/>
        </w:rPr>
      </w:pPr>
    </w:p>
    <w:p w14:paraId="7AACD57B" w14:textId="77777777" w:rsidR="00AC0978" w:rsidRPr="00AC0978" w:rsidRDefault="00AC0978" w:rsidP="00AC0978">
      <w:pPr>
        <w:numPr>
          <w:ilvl w:val="0"/>
          <w:numId w:val="15"/>
        </w:numPr>
        <w:spacing w:after="0"/>
        <w:ind w:left="284"/>
        <w:contextualSpacing/>
        <w:rPr>
          <w:lang w:val="en-GB"/>
        </w:rPr>
      </w:pPr>
      <w:r w:rsidRPr="00AC0978">
        <w:rPr>
          <w:color w:val="000000" w:themeColor="text1"/>
          <w:lang w:val="en-GB"/>
        </w:rPr>
        <w:t xml:space="preserve"> Refer the students to </w:t>
      </w:r>
      <w:r w:rsidRPr="00AC0978">
        <w:rPr>
          <w:b/>
          <w:bCs/>
          <w:color w:val="000000" w:themeColor="text1"/>
          <w:lang w:val="en-GB"/>
        </w:rPr>
        <w:t>Worksheet 10</w:t>
      </w:r>
      <w:r w:rsidRPr="00AC0978">
        <w:rPr>
          <w:color w:val="000000" w:themeColor="text1"/>
          <w:lang w:val="en-GB"/>
        </w:rPr>
        <w:t xml:space="preserve">, an exercise that will give them further practice at using Bible references to find passages and stories in the Bible. You might like to add a time element to encourage a bit of healthy competition and fun to the task. </w:t>
      </w:r>
    </w:p>
    <w:p w14:paraId="5386C77E" w14:textId="77777777" w:rsidR="00AC0978" w:rsidRPr="00AC0978" w:rsidRDefault="00AC0978" w:rsidP="00AC0978">
      <w:pPr>
        <w:spacing w:after="0"/>
        <w:rPr>
          <w:color w:val="FF0000"/>
          <w:lang w:val="en-GB"/>
        </w:rPr>
      </w:pPr>
    </w:p>
    <w:p w14:paraId="74A017B1" w14:textId="77777777" w:rsidR="00AC0978" w:rsidRPr="00AC0978" w:rsidRDefault="00AC0978" w:rsidP="00AC0978">
      <w:pPr>
        <w:spacing w:after="0"/>
        <w:rPr>
          <w:color w:val="FF0000"/>
          <w:lang w:val="en-GB"/>
        </w:rPr>
      </w:pPr>
    </w:p>
    <w:p w14:paraId="3CB9E939" w14:textId="77777777" w:rsidR="00AC0978" w:rsidRPr="00AC0978" w:rsidRDefault="00AC0978" w:rsidP="00AC0978">
      <w:pPr>
        <w:spacing w:after="0"/>
        <w:rPr>
          <w:b/>
          <w:bCs/>
          <w:color w:val="000000" w:themeColor="text1"/>
          <w:lang w:val="en-GB"/>
        </w:rPr>
      </w:pPr>
      <w:r w:rsidRPr="00AC0978">
        <w:rPr>
          <w:b/>
          <w:bCs/>
          <w:color w:val="000000" w:themeColor="text1"/>
          <w:lang w:val="en-GB"/>
        </w:rPr>
        <w:t>Let’s Get Creative …</w:t>
      </w:r>
    </w:p>
    <w:p w14:paraId="4334F65D" w14:textId="77777777" w:rsidR="00AC0978" w:rsidRPr="00AC0978" w:rsidRDefault="00AC0978" w:rsidP="00AC0978">
      <w:pPr>
        <w:spacing w:after="0"/>
        <w:rPr>
          <w:i/>
          <w:iCs/>
          <w:color w:val="000000" w:themeColor="text1"/>
          <w:lang w:val="en-GB"/>
        </w:rPr>
      </w:pPr>
      <w:r w:rsidRPr="00AC0978">
        <w:rPr>
          <w:b/>
          <w:bCs/>
          <w:color w:val="000000" w:themeColor="text1"/>
          <w:lang w:val="en-GB"/>
        </w:rPr>
        <w:t xml:space="preserve">Note: </w:t>
      </w:r>
      <w:r w:rsidRPr="00AC0978">
        <w:rPr>
          <w:i/>
          <w:iCs/>
          <w:color w:val="000000" w:themeColor="text1"/>
          <w:lang w:val="en-GB"/>
        </w:rPr>
        <w:t>The students may need some art materials for this activity.</w:t>
      </w:r>
    </w:p>
    <w:p w14:paraId="61DC32A3" w14:textId="77777777" w:rsidR="00AC0978" w:rsidRPr="00AC0978" w:rsidRDefault="00AC0978" w:rsidP="00AC0978">
      <w:pPr>
        <w:numPr>
          <w:ilvl w:val="0"/>
          <w:numId w:val="15"/>
        </w:numPr>
        <w:spacing w:after="0"/>
        <w:ind w:left="426"/>
        <w:contextualSpacing/>
        <w:rPr>
          <w:color w:val="000000" w:themeColor="text1"/>
          <w:lang w:val="en-GB"/>
        </w:rPr>
      </w:pPr>
      <w:r w:rsidRPr="00AC0978">
        <w:rPr>
          <w:color w:val="000000" w:themeColor="text1"/>
          <w:lang w:val="en-GB"/>
        </w:rPr>
        <w:t xml:space="preserve">Invite the students to design and make a bookmarker featuring their favourite verse of Scripture. </w:t>
      </w:r>
    </w:p>
    <w:p w14:paraId="578F83C9" w14:textId="77777777" w:rsidR="00AC0978" w:rsidRPr="00AC0978" w:rsidRDefault="00AC0978" w:rsidP="00AC0978">
      <w:pPr>
        <w:spacing w:after="0"/>
        <w:rPr>
          <w:color w:val="FF0000"/>
          <w:lang w:val="en-GB"/>
        </w:rPr>
      </w:pPr>
    </w:p>
    <w:p w14:paraId="37BF976D" w14:textId="6CFA37AA" w:rsidR="00A03BFC" w:rsidRDefault="00A03BFC" w:rsidP="00A03BFC">
      <w:pPr>
        <w:ind w:left="284"/>
        <w:rPr>
          <w:color w:val="FF0000"/>
          <w:lang w:val="en-GB"/>
        </w:rPr>
      </w:pPr>
      <w:r>
        <w:rPr>
          <w:color w:val="FF0000"/>
          <w:lang w:val="en-GB"/>
        </w:rPr>
        <w:br w:type="page"/>
      </w:r>
    </w:p>
    <w:p w14:paraId="5636551D" w14:textId="77777777" w:rsidR="00AC0978" w:rsidRPr="00AC0978" w:rsidRDefault="00AC0978" w:rsidP="00AC0978">
      <w:pPr>
        <w:spacing w:after="0"/>
        <w:rPr>
          <w:color w:val="FF0000"/>
          <w:lang w:val="en-GB"/>
        </w:rPr>
      </w:pPr>
    </w:p>
    <w:p w14:paraId="4C210F88" w14:textId="77777777" w:rsidR="00AC0978" w:rsidRPr="00AC0978" w:rsidRDefault="00AC0978" w:rsidP="00AC0978">
      <w:pPr>
        <w:spacing w:after="0"/>
        <w:rPr>
          <w:b/>
          <w:bCs/>
          <w:color w:val="000000" w:themeColor="text1"/>
          <w:lang w:val="en-GB"/>
        </w:rPr>
      </w:pPr>
      <w:bookmarkStart w:id="6" w:name="_Hlk45553998"/>
      <w:r w:rsidRPr="00AC0978">
        <w:rPr>
          <w:b/>
          <w:bCs/>
          <w:color w:val="000000" w:themeColor="text1"/>
          <w:lang w:val="en-GB"/>
        </w:rPr>
        <w:t>Let’s Pray …</w:t>
      </w:r>
    </w:p>
    <w:p w14:paraId="2B5DB391" w14:textId="77777777" w:rsidR="00AC0978" w:rsidRPr="00AC0978" w:rsidRDefault="00AC0978" w:rsidP="00AC0978">
      <w:pPr>
        <w:spacing w:after="0"/>
        <w:rPr>
          <w:color w:val="000000" w:themeColor="text1"/>
          <w:lang w:val="en-GB"/>
        </w:rPr>
      </w:pPr>
      <w:r w:rsidRPr="00AC0978">
        <w:rPr>
          <w:color w:val="000000" w:themeColor="text1"/>
          <w:lang w:val="en-GB"/>
        </w:rPr>
        <w:t xml:space="preserve">Prayerfully, bring the lesson to a close with the prayers on </w:t>
      </w:r>
      <w:r w:rsidRPr="00AC0978">
        <w:rPr>
          <w:b/>
          <w:bCs/>
          <w:color w:val="000000" w:themeColor="text1"/>
          <w:lang w:val="en-GB"/>
        </w:rPr>
        <w:t>Slides 7 and 8</w:t>
      </w:r>
      <w:r w:rsidRPr="00AC0978">
        <w:rPr>
          <w:color w:val="000000" w:themeColor="text1"/>
          <w:lang w:val="en-GB"/>
        </w:rPr>
        <w:t xml:space="preserve">. </w:t>
      </w:r>
    </w:p>
    <w:bookmarkEnd w:id="6"/>
    <w:p w14:paraId="44BE8F60" w14:textId="77777777" w:rsidR="00AC0978" w:rsidRPr="00AC0978" w:rsidRDefault="00AC0978" w:rsidP="00AC0978">
      <w:pPr>
        <w:spacing w:after="0"/>
        <w:rPr>
          <w:color w:val="000000" w:themeColor="text1"/>
          <w:lang w:val="en-GB"/>
        </w:rPr>
      </w:pPr>
    </w:p>
    <w:p w14:paraId="5D8F3D93" w14:textId="65A56F43" w:rsidR="00AC0978" w:rsidRPr="00AC0978" w:rsidRDefault="00FC76D7" w:rsidP="00AC0978">
      <w:pPr>
        <w:spacing w:after="0"/>
        <w:rPr>
          <w:color w:val="000000" w:themeColor="text1"/>
          <w:lang w:val="en-GB"/>
        </w:rPr>
      </w:pPr>
      <w:r>
        <w:rPr>
          <w:b/>
          <w:bCs/>
          <w:color w:val="000000" w:themeColor="text1"/>
          <w:lang w:val="en-GB"/>
        </w:rPr>
        <w:tab/>
      </w:r>
      <w:r w:rsidR="00AC0978" w:rsidRPr="00AC0978">
        <w:rPr>
          <w:color w:val="000000" w:themeColor="text1"/>
          <w:lang w:val="en-GB"/>
        </w:rPr>
        <w:t>Slide 7:</w:t>
      </w:r>
    </w:p>
    <w:p w14:paraId="5B3A193A" w14:textId="77777777" w:rsidR="00AC0978" w:rsidRPr="00AC0978" w:rsidRDefault="00AC0978" w:rsidP="00A03BFC">
      <w:pPr>
        <w:spacing w:after="0"/>
        <w:ind w:left="284"/>
        <w:rPr>
          <w:b/>
          <w:bCs/>
          <w:lang w:val="en-GB"/>
        </w:rPr>
      </w:pPr>
      <w:r w:rsidRPr="00AC0978">
        <w:rPr>
          <w:b/>
          <w:bCs/>
          <w:noProof/>
          <w:lang w:val="en-GB"/>
        </w:rPr>
        <w:drawing>
          <wp:inline distT="0" distB="0" distL="0" distR="0" wp14:anchorId="1F3402F7" wp14:editId="29628B0F">
            <wp:extent cx="5731510" cy="3048000"/>
            <wp:effectExtent l="171450" t="171450" r="173990" b="19050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b="5456"/>
                    <a:stretch/>
                  </pic:blipFill>
                  <pic:spPr bwMode="auto">
                    <a:xfrm>
                      <a:off x="0" y="0"/>
                      <a:ext cx="5731510" cy="30480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5EE6A454" w14:textId="77777777" w:rsidR="00AC0978" w:rsidRPr="00AC0978" w:rsidRDefault="00AC0978" w:rsidP="00AC0978">
      <w:pPr>
        <w:spacing w:after="0"/>
        <w:rPr>
          <w:b/>
          <w:bCs/>
          <w:lang w:val="en-GB"/>
        </w:rPr>
      </w:pPr>
    </w:p>
    <w:p w14:paraId="513B17AF" w14:textId="16AA3D2D" w:rsidR="00AC0978" w:rsidRPr="00AC0978" w:rsidRDefault="00FC76D7" w:rsidP="00A03BFC">
      <w:pPr>
        <w:spacing w:after="0"/>
        <w:ind w:left="284"/>
        <w:rPr>
          <w:b/>
          <w:bCs/>
          <w:lang w:val="en-GB"/>
        </w:rPr>
      </w:pPr>
      <w:r>
        <w:rPr>
          <w:lang w:val="en-GB"/>
        </w:rPr>
        <w:tab/>
      </w:r>
      <w:r w:rsidR="00AC0978" w:rsidRPr="00AC0978">
        <w:rPr>
          <w:lang w:val="en-GB"/>
        </w:rPr>
        <w:t>Slide 8:</w:t>
      </w:r>
      <w:r w:rsidR="00AC0978" w:rsidRPr="00AC0978">
        <w:rPr>
          <w:b/>
          <w:bCs/>
          <w:lang w:val="en-GB"/>
        </w:rPr>
        <w:t xml:space="preserve"> </w:t>
      </w:r>
      <w:r w:rsidR="00AC0978" w:rsidRPr="00AC0978">
        <w:rPr>
          <w:strike/>
          <w:noProof/>
          <w:lang w:val="en-GB"/>
        </w:rPr>
        <w:drawing>
          <wp:inline distT="0" distB="0" distL="0" distR="0" wp14:anchorId="447D834F" wp14:editId="1E2344C5">
            <wp:extent cx="5731510" cy="2905125"/>
            <wp:effectExtent l="171450" t="171450" r="173990" b="2000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499" t="-1476" r="499" b="11364"/>
                    <a:stretch/>
                  </pic:blipFill>
                  <pic:spPr bwMode="auto">
                    <a:xfrm>
                      <a:off x="0" y="0"/>
                      <a:ext cx="5731510" cy="290512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6308875D" w14:textId="77777777" w:rsidR="00AC0978" w:rsidRPr="00AC0978" w:rsidRDefault="00AC0978" w:rsidP="00AC0978">
      <w:pPr>
        <w:tabs>
          <w:tab w:val="num" w:pos="900"/>
        </w:tabs>
        <w:spacing w:after="0"/>
        <w:ind w:left="900" w:right="-694" w:hanging="360"/>
        <w:rPr>
          <w:b/>
          <w:lang w:val="en-GB"/>
        </w:rPr>
      </w:pPr>
      <w:r w:rsidRPr="00AC0978">
        <w:rPr>
          <w:b/>
          <w:lang w:val="en-GB"/>
        </w:rPr>
        <w:br w:type="page"/>
      </w:r>
      <w:bookmarkStart w:id="7" w:name="_Hlk45637583"/>
    </w:p>
    <w:bookmarkEnd w:id="7"/>
    <w:p w14:paraId="593DDF1D" w14:textId="77777777" w:rsidR="00AC0978" w:rsidRPr="00AC0978" w:rsidRDefault="00AC0978" w:rsidP="005E7C81">
      <w:pPr>
        <w:spacing w:after="0"/>
        <w:jc w:val="center"/>
        <w:rPr>
          <w:b/>
          <w:bCs/>
          <w:color w:val="000000" w:themeColor="text1"/>
          <w:lang w:val="en-GB"/>
        </w:rPr>
      </w:pPr>
      <w:r w:rsidRPr="00AC0978">
        <w:rPr>
          <w:b/>
          <w:bCs/>
          <w:color w:val="000000" w:themeColor="text1"/>
          <w:lang w:val="en-GB"/>
        </w:rPr>
        <w:lastRenderedPageBreak/>
        <w:t xml:space="preserve">Lesson 8 </w:t>
      </w:r>
      <w:bookmarkStart w:id="8" w:name="_Hlk42780311"/>
      <w:r w:rsidRPr="00AC0978">
        <w:rPr>
          <w:b/>
          <w:bCs/>
          <w:color w:val="000000" w:themeColor="text1"/>
          <w:lang w:val="en-GB"/>
        </w:rPr>
        <w:t>The Bible Is the Inspired Word of God</w:t>
      </w:r>
      <w:bookmarkEnd w:id="8"/>
    </w:p>
    <w:p w14:paraId="35A53DB1" w14:textId="77777777" w:rsidR="00AC0978" w:rsidRPr="00AC0978" w:rsidRDefault="00AC0978" w:rsidP="00AC0978">
      <w:pPr>
        <w:spacing w:after="0"/>
        <w:rPr>
          <w:b/>
          <w:bCs/>
          <w:color w:val="000000" w:themeColor="text1"/>
          <w:lang w:val="en-GB"/>
        </w:rPr>
      </w:pPr>
    </w:p>
    <w:p w14:paraId="1F3C8732" w14:textId="77777777" w:rsidR="00AC0978" w:rsidRPr="00AC0978" w:rsidRDefault="00AC0978" w:rsidP="00AC0978">
      <w:pPr>
        <w:spacing w:after="0"/>
        <w:rPr>
          <w:b/>
          <w:bCs/>
          <w:color w:val="000000" w:themeColor="text1"/>
          <w:lang w:val="en-GB"/>
        </w:rPr>
      </w:pPr>
      <w:r w:rsidRPr="00AC0978">
        <w:rPr>
          <w:b/>
          <w:bCs/>
          <w:color w:val="000000" w:themeColor="text1"/>
          <w:lang w:val="en-GB"/>
        </w:rPr>
        <w:t>Learning Intentions</w:t>
      </w:r>
    </w:p>
    <w:p w14:paraId="701B3F1C" w14:textId="77777777" w:rsidR="00AC0978" w:rsidRPr="00AC0978" w:rsidRDefault="00AC0978" w:rsidP="00AC0978">
      <w:pPr>
        <w:numPr>
          <w:ilvl w:val="0"/>
          <w:numId w:val="17"/>
        </w:numPr>
        <w:spacing w:after="0"/>
        <w:ind w:left="567"/>
        <w:contextualSpacing/>
        <w:rPr>
          <w:b/>
          <w:bCs/>
          <w:color w:val="000000" w:themeColor="text1"/>
          <w:lang w:val="en-GB"/>
        </w:rPr>
      </w:pPr>
      <w:r w:rsidRPr="00AC0978">
        <w:rPr>
          <w:color w:val="000000" w:themeColor="text1"/>
          <w:lang w:val="en-GB"/>
        </w:rPr>
        <w:t>Show</w:t>
      </w:r>
      <w:r w:rsidRPr="00AC0978">
        <w:rPr>
          <w:b/>
          <w:bCs/>
          <w:color w:val="000000" w:themeColor="text1"/>
          <w:lang w:val="en-GB"/>
        </w:rPr>
        <w:t xml:space="preserve"> Slide 2</w:t>
      </w:r>
      <w:r w:rsidRPr="00AC0978">
        <w:rPr>
          <w:color w:val="000000" w:themeColor="text1"/>
          <w:lang w:val="en-GB"/>
        </w:rPr>
        <w:t>, the ‘Learning Intentions’ for this lesson.</w:t>
      </w:r>
      <w:r w:rsidRPr="00AC0978">
        <w:rPr>
          <w:b/>
          <w:bCs/>
          <w:color w:val="000000" w:themeColor="text1"/>
          <w:lang w:val="en-GB"/>
        </w:rPr>
        <w:t xml:space="preserve"> </w:t>
      </w:r>
    </w:p>
    <w:p w14:paraId="60510CFB" w14:textId="77777777" w:rsidR="00AC0978" w:rsidRPr="00AC0978" w:rsidRDefault="00AC0978" w:rsidP="00AC0978">
      <w:pPr>
        <w:spacing w:after="0"/>
        <w:ind w:left="142"/>
        <w:contextualSpacing/>
        <w:rPr>
          <w:color w:val="000000" w:themeColor="text1"/>
          <w:lang w:val="en-GB"/>
        </w:rPr>
      </w:pPr>
    </w:p>
    <w:p w14:paraId="206BE41C" w14:textId="04D9D56C" w:rsidR="00AC0978" w:rsidRPr="00AC0978" w:rsidRDefault="005E7C81" w:rsidP="00AC0978">
      <w:pPr>
        <w:spacing w:after="0"/>
        <w:ind w:left="142"/>
        <w:contextualSpacing/>
        <w:rPr>
          <w:color w:val="000000" w:themeColor="text1"/>
          <w:lang w:val="en-GB"/>
        </w:rPr>
      </w:pPr>
      <w:r>
        <w:rPr>
          <w:color w:val="000000" w:themeColor="text1"/>
          <w:lang w:val="en-GB"/>
        </w:rPr>
        <w:tab/>
      </w:r>
      <w:r w:rsidR="00AC0978" w:rsidRPr="00AC0978">
        <w:rPr>
          <w:color w:val="000000" w:themeColor="text1"/>
          <w:lang w:val="en-GB"/>
        </w:rPr>
        <w:t>Slide 2:</w:t>
      </w:r>
    </w:p>
    <w:p w14:paraId="661AC15D" w14:textId="77777777" w:rsidR="00AC0978" w:rsidRPr="00AC0978" w:rsidRDefault="00AC0978" w:rsidP="005E7C81">
      <w:pPr>
        <w:spacing w:after="0"/>
        <w:ind w:left="284"/>
        <w:rPr>
          <w:b/>
          <w:bCs/>
          <w:color w:val="000000" w:themeColor="text1"/>
          <w:lang w:val="en-GB"/>
        </w:rPr>
      </w:pPr>
      <w:r w:rsidRPr="00AC0978">
        <w:rPr>
          <w:b/>
          <w:bCs/>
          <w:noProof/>
          <w:color w:val="000000" w:themeColor="text1"/>
          <w:lang w:val="en-GB"/>
        </w:rPr>
        <w:drawing>
          <wp:inline distT="0" distB="0" distL="0" distR="0" wp14:anchorId="4A11EF97" wp14:editId="2D214C46">
            <wp:extent cx="5731510" cy="2266950"/>
            <wp:effectExtent l="171450" t="171450" r="154940" b="1714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b="29683"/>
                    <a:stretch/>
                  </pic:blipFill>
                  <pic:spPr bwMode="auto">
                    <a:xfrm>
                      <a:off x="0" y="0"/>
                      <a:ext cx="5731510" cy="22669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r w:rsidRPr="00AC0978">
        <w:rPr>
          <w:b/>
          <w:bCs/>
          <w:color w:val="000000" w:themeColor="text1"/>
          <w:lang w:val="en-GB"/>
        </w:rPr>
        <w:t xml:space="preserve"> </w:t>
      </w:r>
    </w:p>
    <w:p w14:paraId="2B78F9A8" w14:textId="77777777" w:rsidR="00AC0978" w:rsidRPr="00AC0978" w:rsidRDefault="00AC0978" w:rsidP="00AC0978">
      <w:pPr>
        <w:spacing w:after="0"/>
        <w:rPr>
          <w:b/>
          <w:bCs/>
          <w:color w:val="FF0000"/>
          <w:lang w:val="en-GB"/>
        </w:rPr>
      </w:pPr>
    </w:p>
    <w:p w14:paraId="5B0E78F2" w14:textId="77777777" w:rsidR="00AC0978" w:rsidRPr="00AC0978" w:rsidRDefault="00AC0978" w:rsidP="00AC0978">
      <w:pPr>
        <w:spacing w:after="0"/>
        <w:rPr>
          <w:b/>
          <w:bCs/>
          <w:color w:val="000000" w:themeColor="text1"/>
          <w:lang w:val="en-GB"/>
        </w:rPr>
      </w:pPr>
    </w:p>
    <w:p w14:paraId="5542D0BA" w14:textId="77777777" w:rsidR="00AC0978" w:rsidRPr="00AC0978" w:rsidRDefault="00AC0978" w:rsidP="00AC0978">
      <w:pPr>
        <w:spacing w:after="0"/>
        <w:rPr>
          <w:b/>
          <w:bCs/>
          <w:color w:val="000000" w:themeColor="text1"/>
          <w:lang w:val="en-GB"/>
        </w:rPr>
      </w:pPr>
      <w:r w:rsidRPr="00AC0978">
        <w:rPr>
          <w:b/>
          <w:bCs/>
          <w:color w:val="000000" w:themeColor="text1"/>
          <w:lang w:val="en-GB"/>
        </w:rPr>
        <w:t>Starter Exercise: Exploring what it means to be inspired</w:t>
      </w:r>
    </w:p>
    <w:p w14:paraId="7F4E5039" w14:textId="64D81965" w:rsidR="00AC0978" w:rsidRPr="00AC0978" w:rsidRDefault="00AC0978" w:rsidP="00AC0978">
      <w:pPr>
        <w:numPr>
          <w:ilvl w:val="0"/>
          <w:numId w:val="15"/>
        </w:numPr>
        <w:spacing w:after="0"/>
        <w:ind w:left="426"/>
        <w:contextualSpacing/>
        <w:rPr>
          <w:color w:val="000000" w:themeColor="text1"/>
          <w:lang w:val="en-GB"/>
        </w:rPr>
      </w:pPr>
      <w:bookmarkStart w:id="9" w:name="_Hlk49179023"/>
      <w:r w:rsidRPr="00AC0978">
        <w:rPr>
          <w:color w:val="000000" w:themeColor="text1"/>
          <w:lang w:val="en-GB"/>
        </w:rPr>
        <w:t xml:space="preserve">Either read the story ‘Farewell Fearghal’ (text below), or play the audio file of it that is </w:t>
      </w:r>
      <w:r w:rsidR="005E7C81">
        <w:rPr>
          <w:color w:val="000000" w:themeColor="text1"/>
          <w:lang w:val="en-GB"/>
        </w:rPr>
        <w:t>online</w:t>
      </w:r>
      <w:r w:rsidRPr="00AC0978">
        <w:rPr>
          <w:color w:val="000000" w:themeColor="text1"/>
          <w:lang w:val="en-GB"/>
        </w:rPr>
        <w:t xml:space="preserve">. Alternatively, you may prefer to record your own audio file. </w:t>
      </w:r>
    </w:p>
    <w:bookmarkEnd w:id="9"/>
    <w:p w14:paraId="7A68A70B" w14:textId="77777777" w:rsidR="00AC0978" w:rsidRPr="00AC0978" w:rsidRDefault="00AC0978" w:rsidP="00AC0978">
      <w:pPr>
        <w:numPr>
          <w:ilvl w:val="0"/>
          <w:numId w:val="15"/>
        </w:numPr>
        <w:spacing w:after="0"/>
        <w:ind w:left="426"/>
        <w:contextualSpacing/>
        <w:rPr>
          <w:b/>
          <w:bCs/>
          <w:lang w:val="en-GB"/>
        </w:rPr>
      </w:pPr>
      <w:r w:rsidRPr="00AC0978">
        <w:rPr>
          <w:color w:val="000000" w:themeColor="text1"/>
          <w:lang w:val="en-GB"/>
        </w:rPr>
        <w:t>In the story, a teenager recalls how he felt ‘inspired’ in a challenging situation.</w:t>
      </w:r>
    </w:p>
    <w:p w14:paraId="1BDD5971" w14:textId="77777777" w:rsidR="00AC0978" w:rsidRPr="00AC0978" w:rsidRDefault="00AC0978" w:rsidP="00AC0978">
      <w:pPr>
        <w:spacing w:after="0"/>
        <w:ind w:left="426"/>
        <w:rPr>
          <w:b/>
          <w:bCs/>
          <w:sz w:val="28"/>
          <w:szCs w:val="28"/>
          <w:lang w:val="en-GB"/>
        </w:rPr>
      </w:pPr>
    </w:p>
    <w:p w14:paraId="15BD150D" w14:textId="77777777" w:rsidR="00AC0978" w:rsidRPr="00AC0978" w:rsidRDefault="00AC0978" w:rsidP="00AC0978">
      <w:pPr>
        <w:spacing w:after="0"/>
        <w:ind w:left="426"/>
        <w:rPr>
          <w:b/>
          <w:bCs/>
          <w:sz w:val="28"/>
          <w:szCs w:val="28"/>
          <w:lang w:val="en-GB"/>
        </w:rPr>
      </w:pPr>
      <w:r w:rsidRPr="00AC0978">
        <w:rPr>
          <w:b/>
          <w:bCs/>
          <w:sz w:val="28"/>
          <w:szCs w:val="28"/>
          <w:lang w:val="en-GB"/>
        </w:rPr>
        <w:t xml:space="preserve">Story: Farewell Fearghal </w:t>
      </w:r>
    </w:p>
    <w:p w14:paraId="11DD54C3" w14:textId="77777777" w:rsidR="00AC0978" w:rsidRPr="00AC0978" w:rsidRDefault="00AC0978" w:rsidP="00AC0978">
      <w:pPr>
        <w:spacing w:after="0"/>
        <w:ind w:left="426"/>
        <w:rPr>
          <w:lang w:val="en-GB"/>
        </w:rPr>
      </w:pPr>
      <w:r w:rsidRPr="00AC0978">
        <w:rPr>
          <w:lang w:val="en-GB"/>
        </w:rPr>
        <w:t xml:space="preserve">Tom was quite nervous as he made his way to the podium to speak at the memorial service for his friend, Fearghal. Fearghal and Tom had been best friends since primary school and their families had become friends as well. Now Fearghal was dead, after a long battle with leukaemia, and Tom had been nominated to speak about him on behalf of his class. </w:t>
      </w:r>
    </w:p>
    <w:p w14:paraId="730989CA" w14:textId="77777777" w:rsidR="00AC0978" w:rsidRPr="00AC0978" w:rsidRDefault="00AC0978" w:rsidP="00AC0978">
      <w:pPr>
        <w:spacing w:after="0"/>
        <w:ind w:left="426" w:firstLine="425"/>
        <w:rPr>
          <w:lang w:val="en-GB"/>
        </w:rPr>
      </w:pPr>
      <w:r w:rsidRPr="00AC0978">
        <w:rPr>
          <w:lang w:val="en-GB"/>
        </w:rPr>
        <w:t>Tom glanced at his notes and began to speak hesitantly … ‘Fearghal Burns was a great guy … he was the best friend anyone could have … and now he’s gone.’</w:t>
      </w:r>
    </w:p>
    <w:p w14:paraId="4FF7F920" w14:textId="77777777" w:rsidR="00AC0978" w:rsidRPr="00AC0978" w:rsidRDefault="00AC0978" w:rsidP="00AC0978">
      <w:pPr>
        <w:spacing w:after="0"/>
        <w:ind w:left="426" w:firstLine="425"/>
        <w:rPr>
          <w:lang w:val="en-GB"/>
        </w:rPr>
      </w:pPr>
      <w:r w:rsidRPr="00AC0978">
        <w:rPr>
          <w:lang w:val="en-GB"/>
        </w:rPr>
        <w:t xml:space="preserve">Tom could feel the emotion welling up in his voice and he didn’t know if he could continue. Then, suddenly, he could see Fearghal’s smiling face in front of his eyes, and some of his friend’s last fun posts to the blog he had set up in his final months crossed his mind. He couldn’t repress a smile and, without further hesitation, he knew what he wanted to say. </w:t>
      </w:r>
    </w:p>
    <w:p w14:paraId="771D2C72" w14:textId="77777777" w:rsidR="00AC0978" w:rsidRPr="00AC0978" w:rsidRDefault="00AC0978" w:rsidP="00AC0978">
      <w:pPr>
        <w:spacing w:after="0"/>
        <w:ind w:left="426" w:firstLine="425"/>
        <w:rPr>
          <w:lang w:val="en-GB"/>
        </w:rPr>
      </w:pPr>
      <w:r w:rsidRPr="00AC0978">
        <w:rPr>
          <w:lang w:val="en-GB"/>
        </w:rPr>
        <w:t xml:space="preserve">Tom went on to speak for a further ten minutes, recalling in vivid detail the aspects of Fearghal’s personality that made him such a well-loved and popular character. He spoke of Fearghal’s bravery during his illness and how he was always more concerned about hearing his friends’ stories or troubles than dwelling on his own. In spite of his illness, Fearghal’s blog had never failed to entertain, and his courage in the face of death had helped everyone to come to terms with his loss. </w:t>
      </w:r>
    </w:p>
    <w:p w14:paraId="353EF9DD" w14:textId="77777777" w:rsidR="00AC0978" w:rsidRPr="00AC0978" w:rsidRDefault="00AC0978" w:rsidP="00AC0978">
      <w:pPr>
        <w:spacing w:after="0"/>
        <w:ind w:left="426" w:firstLine="425"/>
        <w:rPr>
          <w:lang w:val="en-GB"/>
        </w:rPr>
      </w:pPr>
      <w:r w:rsidRPr="00AC0978">
        <w:rPr>
          <w:lang w:val="en-GB"/>
        </w:rPr>
        <w:t xml:space="preserve">After Tom’s speech, the applause was heartfelt and sustained. </w:t>
      </w:r>
    </w:p>
    <w:p w14:paraId="4C047537" w14:textId="77777777" w:rsidR="00AC0978" w:rsidRPr="00AC0978" w:rsidRDefault="00AC0978" w:rsidP="00AC0978">
      <w:pPr>
        <w:spacing w:after="0"/>
        <w:ind w:left="426" w:firstLine="425"/>
        <w:rPr>
          <w:lang w:val="en-GB"/>
        </w:rPr>
      </w:pPr>
      <w:r w:rsidRPr="00AC0978">
        <w:rPr>
          <w:lang w:val="en-GB"/>
        </w:rPr>
        <w:t>The school principal, Mr Murphy, was warm in his congratulations: ‘You really brought Fearghal to life there, Tom.’</w:t>
      </w:r>
    </w:p>
    <w:p w14:paraId="6211A854" w14:textId="77777777" w:rsidR="00AC0978" w:rsidRPr="00AC0978" w:rsidRDefault="00AC0978" w:rsidP="00AC0978">
      <w:pPr>
        <w:spacing w:after="0"/>
        <w:ind w:left="426" w:firstLine="425"/>
        <w:rPr>
          <w:lang w:val="en-GB"/>
        </w:rPr>
      </w:pPr>
      <w:r w:rsidRPr="00AC0978">
        <w:rPr>
          <w:lang w:val="en-GB"/>
        </w:rPr>
        <w:lastRenderedPageBreak/>
        <w:t>‘To be honest, Sir,’ Tom replied, ‘it felt as if I was inspired by Fearghal. Does that sound stupid?’</w:t>
      </w:r>
    </w:p>
    <w:p w14:paraId="5A738730" w14:textId="77777777" w:rsidR="00AC0978" w:rsidRPr="00AC0978" w:rsidRDefault="00AC0978" w:rsidP="00AC0978">
      <w:pPr>
        <w:spacing w:after="0"/>
        <w:ind w:left="426" w:firstLine="425"/>
        <w:rPr>
          <w:lang w:val="en-GB"/>
        </w:rPr>
      </w:pPr>
      <w:r w:rsidRPr="00AC0978">
        <w:rPr>
          <w:lang w:val="en-GB"/>
        </w:rPr>
        <w:t>Later that evening, talking to another friend, Tom tried to analyse what had happened: ‘One moment I was tongue-tied, and then the words just seemed to come from somewhere … it was as if someone was helping me. Could it have been Fearghal?’</w:t>
      </w:r>
    </w:p>
    <w:p w14:paraId="1D163320" w14:textId="77777777" w:rsidR="00AC0978" w:rsidRPr="00AC0978" w:rsidRDefault="00AC0978" w:rsidP="00AC0978">
      <w:pPr>
        <w:spacing w:after="0"/>
        <w:rPr>
          <w:b/>
          <w:bCs/>
          <w:lang w:val="en-GB"/>
        </w:rPr>
      </w:pPr>
    </w:p>
    <w:p w14:paraId="77B421AC" w14:textId="77777777" w:rsidR="00AC0978" w:rsidRPr="00AC0978" w:rsidRDefault="00AC0978" w:rsidP="00AC0978">
      <w:pPr>
        <w:spacing w:after="0"/>
        <w:rPr>
          <w:color w:val="000000" w:themeColor="text1"/>
          <w:lang w:val="en-GB"/>
        </w:rPr>
      </w:pPr>
      <w:r w:rsidRPr="00AC0978">
        <w:rPr>
          <w:b/>
          <w:bCs/>
          <w:color w:val="000000" w:themeColor="text1"/>
          <w:lang w:val="en-GB"/>
        </w:rPr>
        <w:t xml:space="preserve">Let’s Talk … </w:t>
      </w:r>
    </w:p>
    <w:p w14:paraId="547CB586" w14:textId="77777777" w:rsidR="00AC0978" w:rsidRPr="00AC0978" w:rsidRDefault="00AC0978" w:rsidP="00AC0978">
      <w:pPr>
        <w:numPr>
          <w:ilvl w:val="0"/>
          <w:numId w:val="16"/>
        </w:numPr>
        <w:spacing w:after="0"/>
        <w:ind w:left="567"/>
        <w:contextualSpacing/>
        <w:rPr>
          <w:color w:val="000000" w:themeColor="text1"/>
          <w:lang w:val="en-GB"/>
        </w:rPr>
      </w:pPr>
      <w:r w:rsidRPr="00AC0978">
        <w:rPr>
          <w:color w:val="000000" w:themeColor="text1"/>
          <w:lang w:val="en-GB"/>
        </w:rPr>
        <w:t>What do you think Tom meant by the word ‘inspired’?</w:t>
      </w:r>
    </w:p>
    <w:p w14:paraId="4F4CC134" w14:textId="77777777" w:rsidR="00AC0978" w:rsidRPr="00AC0978" w:rsidRDefault="00AC0978" w:rsidP="00AC0978">
      <w:pPr>
        <w:numPr>
          <w:ilvl w:val="0"/>
          <w:numId w:val="16"/>
        </w:numPr>
        <w:spacing w:after="0"/>
        <w:ind w:left="567"/>
        <w:contextualSpacing/>
        <w:rPr>
          <w:color w:val="000000" w:themeColor="text1"/>
          <w:lang w:val="en-GB"/>
        </w:rPr>
      </w:pPr>
      <w:r w:rsidRPr="00AC0978">
        <w:rPr>
          <w:color w:val="000000" w:themeColor="text1"/>
          <w:lang w:val="en-GB"/>
        </w:rPr>
        <w:t>Have you ever felt inspired to say something or to do something? If so, share your story.</w:t>
      </w:r>
    </w:p>
    <w:p w14:paraId="4E9CB477" w14:textId="77777777" w:rsidR="00AC0978" w:rsidRPr="00AC0978" w:rsidRDefault="00AC0978" w:rsidP="00AC0978">
      <w:pPr>
        <w:numPr>
          <w:ilvl w:val="0"/>
          <w:numId w:val="16"/>
        </w:numPr>
        <w:spacing w:after="0"/>
        <w:ind w:left="567"/>
        <w:contextualSpacing/>
        <w:rPr>
          <w:color w:val="000000" w:themeColor="text1"/>
          <w:lang w:val="en-GB"/>
        </w:rPr>
      </w:pPr>
      <w:r w:rsidRPr="00AC0978">
        <w:rPr>
          <w:color w:val="000000" w:themeColor="text1"/>
          <w:lang w:val="en-GB"/>
        </w:rPr>
        <w:t xml:space="preserve">Sometimes people feel inspired to help others in different ways, for example, to help people who are in need. Where do you think such </w:t>
      </w:r>
      <w:r w:rsidRPr="00AC0978">
        <w:rPr>
          <w:b/>
          <w:bCs/>
          <w:color w:val="000000" w:themeColor="text1"/>
          <w:lang w:val="en-GB"/>
        </w:rPr>
        <w:t>inspiration</w:t>
      </w:r>
      <w:r w:rsidRPr="00AC0978">
        <w:rPr>
          <w:color w:val="000000" w:themeColor="text1"/>
          <w:lang w:val="en-GB"/>
        </w:rPr>
        <w:t xml:space="preserve"> might come from?</w:t>
      </w:r>
    </w:p>
    <w:p w14:paraId="6CC42B7E" w14:textId="77777777" w:rsidR="00AC0978" w:rsidRPr="00AC0978" w:rsidRDefault="00AC0978" w:rsidP="00AC0978">
      <w:pPr>
        <w:spacing w:after="0"/>
        <w:rPr>
          <w:b/>
          <w:bCs/>
          <w:color w:val="000000" w:themeColor="text1"/>
          <w:lang w:val="en-GB"/>
        </w:rPr>
      </w:pPr>
    </w:p>
    <w:p w14:paraId="3CC5810D" w14:textId="77777777" w:rsidR="00AC0978" w:rsidRPr="00AC0978" w:rsidRDefault="00AC0978" w:rsidP="00AC0978">
      <w:pPr>
        <w:spacing w:after="0"/>
        <w:rPr>
          <w:b/>
          <w:bCs/>
          <w:color w:val="000000" w:themeColor="text1"/>
          <w:lang w:val="en-GB"/>
        </w:rPr>
      </w:pPr>
    </w:p>
    <w:p w14:paraId="7FF4A85C" w14:textId="77777777" w:rsidR="00AC0978" w:rsidRPr="00AC0978" w:rsidRDefault="00AC0978" w:rsidP="00AC0978">
      <w:pPr>
        <w:spacing w:after="0"/>
        <w:rPr>
          <w:b/>
          <w:bCs/>
          <w:color w:val="000000" w:themeColor="text1"/>
          <w:lang w:val="en-GB"/>
        </w:rPr>
      </w:pPr>
      <w:r w:rsidRPr="00AC0978">
        <w:rPr>
          <w:b/>
          <w:bCs/>
          <w:color w:val="000000" w:themeColor="text1"/>
          <w:lang w:val="en-GB"/>
        </w:rPr>
        <w:t>The Bible is the inspired Word of God</w:t>
      </w:r>
    </w:p>
    <w:p w14:paraId="67EBCD0D" w14:textId="77777777" w:rsidR="00AC0978" w:rsidRPr="00AC0978" w:rsidRDefault="00AC0978" w:rsidP="00AC0978">
      <w:pPr>
        <w:numPr>
          <w:ilvl w:val="0"/>
          <w:numId w:val="22"/>
        </w:numPr>
        <w:spacing w:after="0"/>
        <w:contextualSpacing/>
        <w:rPr>
          <w:color w:val="000000" w:themeColor="text1"/>
          <w:lang w:val="en-GB"/>
        </w:rPr>
      </w:pPr>
      <w:r w:rsidRPr="00AC0978">
        <w:rPr>
          <w:color w:val="000000" w:themeColor="text1"/>
          <w:lang w:val="en-GB"/>
        </w:rPr>
        <w:t xml:space="preserve">Show </w:t>
      </w:r>
      <w:r w:rsidRPr="00AC0978">
        <w:rPr>
          <w:b/>
          <w:bCs/>
          <w:color w:val="000000" w:themeColor="text1"/>
          <w:lang w:val="en-GB"/>
        </w:rPr>
        <w:t>Slide 3</w:t>
      </w:r>
      <w:r w:rsidRPr="00AC0978">
        <w:rPr>
          <w:color w:val="000000" w:themeColor="text1"/>
          <w:lang w:val="en-GB"/>
        </w:rPr>
        <w:t>, which explains why the Bible is the ‘inspired Word of God’.</w:t>
      </w:r>
    </w:p>
    <w:p w14:paraId="5C2660D6" w14:textId="77777777" w:rsidR="00AC0978" w:rsidRPr="00AC0978" w:rsidRDefault="00AC0978" w:rsidP="00AC0978">
      <w:pPr>
        <w:spacing w:after="0"/>
        <w:rPr>
          <w:color w:val="000000" w:themeColor="text1"/>
          <w:lang w:val="en-GB"/>
        </w:rPr>
      </w:pPr>
    </w:p>
    <w:p w14:paraId="475DC7E9" w14:textId="65DA5ACA" w:rsidR="00AC0978" w:rsidRPr="00AC0978" w:rsidRDefault="005E7C81" w:rsidP="00AC0978">
      <w:pPr>
        <w:spacing w:after="0"/>
        <w:rPr>
          <w:color w:val="000000" w:themeColor="text1"/>
          <w:lang w:val="en-GB"/>
        </w:rPr>
      </w:pPr>
      <w:r>
        <w:rPr>
          <w:color w:val="000000" w:themeColor="text1"/>
          <w:lang w:val="en-GB"/>
        </w:rPr>
        <w:tab/>
      </w:r>
      <w:r w:rsidR="00AC0978" w:rsidRPr="00AC0978">
        <w:rPr>
          <w:color w:val="000000" w:themeColor="text1"/>
          <w:lang w:val="en-GB"/>
        </w:rPr>
        <w:t>Slide 3:</w:t>
      </w:r>
    </w:p>
    <w:p w14:paraId="73CB0B23" w14:textId="77777777" w:rsidR="00AC0978" w:rsidRPr="00AC0978" w:rsidRDefault="00AC0978" w:rsidP="005E7C81">
      <w:pPr>
        <w:spacing w:after="0"/>
        <w:ind w:left="284"/>
        <w:rPr>
          <w:color w:val="000000" w:themeColor="text1"/>
          <w:lang w:val="en-GB"/>
        </w:rPr>
      </w:pPr>
      <w:r w:rsidRPr="00AC0978">
        <w:rPr>
          <w:noProof/>
          <w:color w:val="000000" w:themeColor="text1"/>
          <w:lang w:val="en-GB"/>
        </w:rPr>
        <w:drawing>
          <wp:inline distT="0" distB="0" distL="0" distR="0" wp14:anchorId="7177D9CA" wp14:editId="1DEB1BB6">
            <wp:extent cx="5731510" cy="2886075"/>
            <wp:effectExtent l="171450" t="171450" r="173990" b="2000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b="10479"/>
                    <a:stretch/>
                  </pic:blipFill>
                  <pic:spPr bwMode="auto">
                    <a:xfrm>
                      <a:off x="0" y="0"/>
                      <a:ext cx="5731510" cy="28860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4F772138" w14:textId="77777777" w:rsidR="00AC0978" w:rsidRPr="00AC0978" w:rsidRDefault="00AC0978" w:rsidP="00AC0978">
      <w:pPr>
        <w:spacing w:after="0"/>
        <w:rPr>
          <w:b/>
          <w:bCs/>
          <w:color w:val="FF0000"/>
          <w:lang w:val="en-GB"/>
        </w:rPr>
      </w:pPr>
    </w:p>
    <w:p w14:paraId="28424394" w14:textId="77777777" w:rsidR="00AC0978" w:rsidRPr="00AC0978" w:rsidRDefault="00AC0978" w:rsidP="00AC0978">
      <w:pPr>
        <w:spacing w:after="0"/>
        <w:rPr>
          <w:color w:val="000000" w:themeColor="text1"/>
          <w:lang w:val="en-GB"/>
        </w:rPr>
      </w:pPr>
      <w:r w:rsidRPr="00AC0978">
        <w:rPr>
          <w:b/>
          <w:bCs/>
          <w:color w:val="000000" w:themeColor="text1"/>
          <w:lang w:val="en-GB"/>
        </w:rPr>
        <w:t xml:space="preserve">Let’s Talk … </w:t>
      </w:r>
    </w:p>
    <w:p w14:paraId="11273D44" w14:textId="77777777" w:rsidR="00AC0978" w:rsidRPr="00AC0978" w:rsidRDefault="00AC0978" w:rsidP="00AC0978">
      <w:pPr>
        <w:numPr>
          <w:ilvl w:val="0"/>
          <w:numId w:val="18"/>
        </w:numPr>
        <w:spacing w:after="0"/>
        <w:ind w:left="426"/>
        <w:contextualSpacing/>
        <w:rPr>
          <w:color w:val="000000" w:themeColor="text1"/>
          <w:lang w:val="en-GB"/>
        </w:rPr>
      </w:pPr>
      <w:r w:rsidRPr="00AC0978">
        <w:rPr>
          <w:color w:val="000000" w:themeColor="text1"/>
          <w:lang w:val="en-GB"/>
        </w:rPr>
        <w:t>Explain what it means to say that the human writers of the Bible were ‘inspired’.</w:t>
      </w:r>
    </w:p>
    <w:p w14:paraId="29660B88" w14:textId="77777777" w:rsidR="00AC0978" w:rsidRPr="00AC0978" w:rsidRDefault="00AC0978" w:rsidP="00AC0978">
      <w:pPr>
        <w:numPr>
          <w:ilvl w:val="0"/>
          <w:numId w:val="18"/>
        </w:numPr>
        <w:spacing w:after="0"/>
        <w:ind w:left="426"/>
        <w:contextualSpacing/>
        <w:rPr>
          <w:color w:val="000000" w:themeColor="text1"/>
          <w:lang w:val="en-GB"/>
        </w:rPr>
      </w:pPr>
      <w:r w:rsidRPr="00AC0978">
        <w:rPr>
          <w:color w:val="000000" w:themeColor="text1"/>
          <w:lang w:val="en-GB"/>
        </w:rPr>
        <w:t>You received the gifts of the Holy Spirit at Baptism and these gifts were strengthened in you at Confirmation. Can you recall the names of those gifts? (</w:t>
      </w:r>
      <w:bookmarkStart w:id="10" w:name="_Hlk45723694"/>
      <w:r w:rsidRPr="00AC0978">
        <w:rPr>
          <w:color w:val="000000" w:themeColor="text1"/>
          <w:lang w:val="en-GB"/>
        </w:rPr>
        <w:t>Wisdom, Understanding, Right Judgement [</w:t>
      </w:r>
      <w:r w:rsidRPr="00AC0978">
        <w:rPr>
          <w:i/>
          <w:iCs/>
          <w:color w:val="000000" w:themeColor="text1"/>
          <w:lang w:val="en-GB"/>
        </w:rPr>
        <w:t>Counsel</w:t>
      </w:r>
      <w:r w:rsidRPr="00AC0978">
        <w:rPr>
          <w:color w:val="000000" w:themeColor="text1"/>
          <w:lang w:val="en-GB"/>
        </w:rPr>
        <w:t>], Courage [</w:t>
      </w:r>
      <w:r w:rsidRPr="00AC0978">
        <w:rPr>
          <w:i/>
          <w:iCs/>
          <w:color w:val="000000" w:themeColor="text1"/>
          <w:lang w:val="en-GB"/>
        </w:rPr>
        <w:t>Fortitude</w:t>
      </w:r>
      <w:r w:rsidRPr="00AC0978">
        <w:rPr>
          <w:color w:val="000000" w:themeColor="text1"/>
          <w:lang w:val="en-GB"/>
        </w:rPr>
        <w:t>], Knowledge, Reverence [</w:t>
      </w:r>
      <w:r w:rsidRPr="00AC0978">
        <w:rPr>
          <w:i/>
          <w:iCs/>
          <w:color w:val="000000" w:themeColor="text1"/>
          <w:lang w:val="en-GB"/>
        </w:rPr>
        <w:t>Piety</w:t>
      </w:r>
      <w:r w:rsidRPr="00AC0978">
        <w:rPr>
          <w:color w:val="000000" w:themeColor="text1"/>
          <w:lang w:val="en-GB"/>
        </w:rPr>
        <w:t>], and Wonder and Awe in God’s presence [</w:t>
      </w:r>
      <w:r w:rsidRPr="00AC0978">
        <w:rPr>
          <w:i/>
          <w:iCs/>
          <w:color w:val="000000" w:themeColor="text1"/>
          <w:lang w:val="en-GB"/>
        </w:rPr>
        <w:t>Fear of the Lord</w:t>
      </w:r>
      <w:r w:rsidRPr="00AC0978">
        <w:rPr>
          <w:color w:val="000000" w:themeColor="text1"/>
          <w:lang w:val="en-GB"/>
        </w:rPr>
        <w:t>].)</w:t>
      </w:r>
      <w:bookmarkEnd w:id="10"/>
    </w:p>
    <w:p w14:paraId="4AD5323A" w14:textId="77777777" w:rsidR="00AC0978" w:rsidRPr="00AC0978" w:rsidRDefault="00AC0978" w:rsidP="00AC0978">
      <w:pPr>
        <w:numPr>
          <w:ilvl w:val="0"/>
          <w:numId w:val="18"/>
        </w:numPr>
        <w:spacing w:after="0"/>
        <w:ind w:left="426"/>
        <w:contextualSpacing/>
        <w:rPr>
          <w:color w:val="000000" w:themeColor="text1"/>
          <w:lang w:val="en-GB"/>
        </w:rPr>
      </w:pPr>
      <w:r w:rsidRPr="00AC0978">
        <w:rPr>
          <w:color w:val="000000" w:themeColor="text1"/>
          <w:lang w:val="en-GB"/>
        </w:rPr>
        <w:t xml:space="preserve">Refer the students to </w:t>
      </w:r>
      <w:r w:rsidRPr="00AC0978">
        <w:rPr>
          <w:b/>
          <w:bCs/>
          <w:color w:val="000000" w:themeColor="text1"/>
          <w:lang w:val="en-GB"/>
        </w:rPr>
        <w:t>Worksheet 11</w:t>
      </w:r>
      <w:r w:rsidRPr="00AC0978">
        <w:rPr>
          <w:color w:val="000000" w:themeColor="text1"/>
          <w:lang w:val="en-GB"/>
        </w:rPr>
        <w:t xml:space="preserve">, which invites them to </w:t>
      </w:r>
      <w:bookmarkStart w:id="11" w:name="_Hlk45723638"/>
      <w:r w:rsidRPr="00AC0978">
        <w:rPr>
          <w:color w:val="000000" w:themeColor="text1"/>
          <w:lang w:val="en-GB"/>
        </w:rPr>
        <w:t>choose one of the seven gifts of the Holy Spirit and describe a time when they felt inspired by the Holy Spirit to use this gift</w:t>
      </w:r>
      <w:bookmarkEnd w:id="11"/>
      <w:r w:rsidRPr="00AC0978">
        <w:rPr>
          <w:color w:val="000000" w:themeColor="text1"/>
          <w:lang w:val="en-GB"/>
        </w:rPr>
        <w:t>.</w:t>
      </w:r>
    </w:p>
    <w:p w14:paraId="6FF4C265" w14:textId="77777777" w:rsidR="00AC0978" w:rsidRPr="00AC0978" w:rsidRDefault="00AC0978" w:rsidP="00AC0978">
      <w:pPr>
        <w:spacing w:after="0"/>
        <w:rPr>
          <w:color w:val="000000" w:themeColor="text1"/>
          <w:lang w:val="en-GB"/>
        </w:rPr>
      </w:pPr>
    </w:p>
    <w:p w14:paraId="1BD2890A" w14:textId="77777777" w:rsidR="00AC0978" w:rsidRPr="00AC0978" w:rsidRDefault="00AC0978" w:rsidP="00AC0978">
      <w:pPr>
        <w:spacing w:after="0"/>
        <w:rPr>
          <w:color w:val="000000" w:themeColor="text1"/>
          <w:lang w:val="en-GB"/>
        </w:rPr>
      </w:pPr>
    </w:p>
    <w:p w14:paraId="76E01148" w14:textId="77777777" w:rsidR="00AC0978" w:rsidRPr="00AC0978" w:rsidRDefault="00AC0978" w:rsidP="00AC0978">
      <w:pPr>
        <w:spacing w:after="0"/>
        <w:rPr>
          <w:color w:val="000000" w:themeColor="text1"/>
          <w:lang w:val="en-GB"/>
        </w:rPr>
      </w:pPr>
    </w:p>
    <w:p w14:paraId="0D03F065" w14:textId="77777777" w:rsidR="00AC0978" w:rsidRPr="00AC0978" w:rsidRDefault="00AC0978" w:rsidP="00AC0978">
      <w:pPr>
        <w:spacing w:after="0"/>
        <w:rPr>
          <w:color w:val="000000" w:themeColor="text1"/>
          <w:lang w:val="en-GB"/>
        </w:rPr>
      </w:pPr>
    </w:p>
    <w:p w14:paraId="6B2A0245" w14:textId="77777777" w:rsidR="00AC0978" w:rsidRPr="00AC0978" w:rsidRDefault="00AC0978" w:rsidP="00AC0978">
      <w:pPr>
        <w:spacing w:after="0"/>
        <w:rPr>
          <w:b/>
          <w:bCs/>
          <w:color w:val="000000" w:themeColor="text1"/>
          <w:lang w:val="en-GB"/>
        </w:rPr>
      </w:pPr>
      <w:r w:rsidRPr="00AC0978">
        <w:rPr>
          <w:b/>
          <w:bCs/>
          <w:color w:val="000000" w:themeColor="text1"/>
          <w:lang w:val="en-GB"/>
        </w:rPr>
        <w:lastRenderedPageBreak/>
        <w:t>The Bible is without error</w:t>
      </w:r>
    </w:p>
    <w:p w14:paraId="45A5F805" w14:textId="77777777" w:rsidR="00AC0978" w:rsidRPr="00AC0978" w:rsidRDefault="00AC0978" w:rsidP="00AC0978">
      <w:pPr>
        <w:numPr>
          <w:ilvl w:val="0"/>
          <w:numId w:val="21"/>
        </w:numPr>
        <w:spacing w:after="0"/>
        <w:ind w:left="426"/>
        <w:contextualSpacing/>
        <w:rPr>
          <w:color w:val="000000" w:themeColor="text1"/>
          <w:lang w:val="en-GB"/>
        </w:rPr>
      </w:pPr>
      <w:r w:rsidRPr="00AC0978">
        <w:rPr>
          <w:color w:val="000000" w:themeColor="text1"/>
          <w:lang w:val="en-GB"/>
        </w:rPr>
        <w:t xml:space="preserve">Show </w:t>
      </w:r>
      <w:r w:rsidRPr="00AC0978">
        <w:rPr>
          <w:b/>
          <w:bCs/>
          <w:color w:val="000000" w:themeColor="text1"/>
          <w:lang w:val="en-GB"/>
        </w:rPr>
        <w:t>Slide 4,</w:t>
      </w:r>
      <w:r w:rsidRPr="00AC0978">
        <w:rPr>
          <w:color w:val="000000" w:themeColor="text1"/>
          <w:lang w:val="en-GB"/>
        </w:rPr>
        <w:t xml:space="preserve"> which explains why the Bible is without error in the truths it teaches and which introduces the term </w:t>
      </w:r>
      <w:r w:rsidRPr="00AC0978">
        <w:rPr>
          <w:b/>
          <w:bCs/>
          <w:color w:val="000000" w:themeColor="text1"/>
          <w:lang w:val="en-GB"/>
        </w:rPr>
        <w:t>inerrancy</w:t>
      </w:r>
      <w:r w:rsidRPr="00AC0978">
        <w:rPr>
          <w:color w:val="000000" w:themeColor="text1"/>
          <w:lang w:val="en-GB"/>
        </w:rPr>
        <w:t>.</w:t>
      </w:r>
    </w:p>
    <w:p w14:paraId="0B28A179" w14:textId="77777777" w:rsidR="00AC0978" w:rsidRPr="00AC0978" w:rsidRDefault="00AC0978" w:rsidP="00AC0978">
      <w:pPr>
        <w:spacing w:after="0"/>
        <w:rPr>
          <w:color w:val="000000" w:themeColor="text1"/>
          <w:lang w:val="en-GB"/>
        </w:rPr>
      </w:pPr>
    </w:p>
    <w:p w14:paraId="30C767A4" w14:textId="130ED58E" w:rsidR="00AC0978" w:rsidRPr="00AC0978" w:rsidRDefault="005E7C81" w:rsidP="00AC0978">
      <w:pPr>
        <w:spacing w:after="0"/>
        <w:rPr>
          <w:color w:val="000000" w:themeColor="text1"/>
          <w:lang w:val="en-GB"/>
        </w:rPr>
      </w:pPr>
      <w:r>
        <w:rPr>
          <w:color w:val="000000" w:themeColor="text1"/>
          <w:lang w:val="en-GB"/>
        </w:rPr>
        <w:tab/>
      </w:r>
      <w:r w:rsidR="00AC0978" w:rsidRPr="00AC0978">
        <w:rPr>
          <w:color w:val="000000" w:themeColor="text1"/>
          <w:lang w:val="en-GB"/>
        </w:rPr>
        <w:t>Slide 4:</w:t>
      </w:r>
    </w:p>
    <w:p w14:paraId="6CDFB965" w14:textId="77777777" w:rsidR="00AC0978" w:rsidRPr="00AC0978" w:rsidRDefault="00AC0978" w:rsidP="005E7C81">
      <w:pPr>
        <w:spacing w:after="0"/>
        <w:ind w:left="284"/>
        <w:rPr>
          <w:noProof/>
          <w:color w:val="000000" w:themeColor="text1"/>
          <w:lang w:val="en-GB"/>
        </w:rPr>
      </w:pPr>
      <w:r w:rsidRPr="00AC0978">
        <w:rPr>
          <w:noProof/>
          <w:color w:val="000000" w:themeColor="text1"/>
          <w:lang w:val="en-GB"/>
        </w:rPr>
        <w:drawing>
          <wp:inline distT="0" distB="0" distL="0" distR="0" wp14:anchorId="5F92DC5F" wp14:editId="201D1EC0">
            <wp:extent cx="4952365" cy="2600325"/>
            <wp:effectExtent l="171450" t="171450" r="191135" b="2000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b="6652"/>
                    <a:stretch/>
                  </pic:blipFill>
                  <pic:spPr bwMode="auto">
                    <a:xfrm>
                      <a:off x="0" y="0"/>
                      <a:ext cx="4957439" cy="2602989"/>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5DD84815" w14:textId="77777777" w:rsidR="00AC0978" w:rsidRPr="00AC0978" w:rsidRDefault="00AC0978" w:rsidP="00AC0978">
      <w:pPr>
        <w:spacing w:after="0"/>
        <w:rPr>
          <w:b/>
          <w:bCs/>
          <w:color w:val="000000" w:themeColor="text1"/>
          <w:lang w:val="en-GB"/>
        </w:rPr>
      </w:pPr>
    </w:p>
    <w:p w14:paraId="4D523927" w14:textId="77777777" w:rsidR="00AC0978" w:rsidRPr="00AC0978" w:rsidRDefault="00AC0978" w:rsidP="00AC0978">
      <w:pPr>
        <w:spacing w:after="0"/>
        <w:rPr>
          <w:b/>
          <w:bCs/>
          <w:color w:val="000000" w:themeColor="text1"/>
          <w:lang w:val="en-GB"/>
        </w:rPr>
      </w:pPr>
      <w:r w:rsidRPr="00AC0978">
        <w:rPr>
          <w:b/>
          <w:bCs/>
          <w:color w:val="000000" w:themeColor="text1"/>
          <w:lang w:val="en-GB"/>
        </w:rPr>
        <w:t>Let’s Talk…</w:t>
      </w:r>
    </w:p>
    <w:p w14:paraId="666759BE" w14:textId="77777777" w:rsidR="00AC0978" w:rsidRPr="00AC0978" w:rsidRDefault="00AC0978" w:rsidP="00AC0978">
      <w:pPr>
        <w:numPr>
          <w:ilvl w:val="0"/>
          <w:numId w:val="19"/>
        </w:numPr>
        <w:spacing w:after="0"/>
        <w:contextualSpacing/>
        <w:rPr>
          <w:b/>
          <w:bCs/>
          <w:color w:val="000000" w:themeColor="text1"/>
          <w:lang w:val="en-GB"/>
        </w:rPr>
      </w:pPr>
      <w:r w:rsidRPr="00AC0978">
        <w:rPr>
          <w:color w:val="000000" w:themeColor="text1"/>
          <w:lang w:val="en-GB"/>
        </w:rPr>
        <w:t>Why is the Bible believed to be ‘without error’?</w:t>
      </w:r>
    </w:p>
    <w:p w14:paraId="25EAC04A" w14:textId="77777777" w:rsidR="00AC0978" w:rsidRPr="00AC0978" w:rsidRDefault="00AC0978" w:rsidP="00AC0978">
      <w:pPr>
        <w:spacing w:after="0"/>
        <w:rPr>
          <w:color w:val="000000" w:themeColor="text1"/>
          <w:lang w:val="en-GB"/>
        </w:rPr>
      </w:pPr>
    </w:p>
    <w:p w14:paraId="39DFB0CC" w14:textId="77777777" w:rsidR="00AC0978" w:rsidRPr="00AC0978" w:rsidRDefault="00AC0978" w:rsidP="00AC0978">
      <w:pPr>
        <w:spacing w:after="0"/>
        <w:rPr>
          <w:b/>
          <w:bCs/>
          <w:color w:val="000000" w:themeColor="text1"/>
          <w:lang w:val="en-GB"/>
        </w:rPr>
      </w:pPr>
      <w:r w:rsidRPr="00AC0978">
        <w:rPr>
          <w:b/>
          <w:bCs/>
          <w:color w:val="000000" w:themeColor="text1"/>
          <w:lang w:val="en-GB"/>
        </w:rPr>
        <w:t>Let’s find out more about the human authors of the Bible …</w:t>
      </w:r>
    </w:p>
    <w:p w14:paraId="558E5AC0" w14:textId="77777777" w:rsidR="00AC0978" w:rsidRPr="00AC0978" w:rsidRDefault="00AC0978" w:rsidP="00AC0978">
      <w:pPr>
        <w:spacing w:after="0"/>
        <w:rPr>
          <w:color w:val="000000" w:themeColor="text1"/>
          <w:lang w:val="en-GB"/>
        </w:rPr>
      </w:pPr>
      <w:r w:rsidRPr="00AC0978">
        <w:rPr>
          <w:color w:val="000000" w:themeColor="text1"/>
          <w:lang w:val="en-GB"/>
        </w:rPr>
        <w:t xml:space="preserve">Show </w:t>
      </w:r>
      <w:r w:rsidRPr="00AC0978">
        <w:rPr>
          <w:b/>
          <w:bCs/>
          <w:color w:val="000000" w:themeColor="text1"/>
          <w:lang w:val="en-GB"/>
        </w:rPr>
        <w:t>Slide 5</w:t>
      </w:r>
      <w:r w:rsidRPr="00AC0978">
        <w:rPr>
          <w:color w:val="000000" w:themeColor="text1"/>
          <w:lang w:val="en-GB"/>
        </w:rPr>
        <w:t xml:space="preserve">, which gives some background information on the human writers of the Bible – the times in which they lived, and how the circumstances of those times influenced what they wrote. </w:t>
      </w:r>
    </w:p>
    <w:p w14:paraId="513C4D05" w14:textId="77777777" w:rsidR="00AC0978" w:rsidRPr="00AC0978" w:rsidRDefault="00AC0978" w:rsidP="00AC0978">
      <w:pPr>
        <w:spacing w:after="0"/>
        <w:rPr>
          <w:color w:val="000000" w:themeColor="text1"/>
          <w:lang w:val="en-GB"/>
        </w:rPr>
      </w:pPr>
    </w:p>
    <w:p w14:paraId="1163876B" w14:textId="06BCC644" w:rsidR="00AC0978" w:rsidRPr="00AC0978" w:rsidRDefault="005E7C81" w:rsidP="00AC0978">
      <w:pPr>
        <w:spacing w:after="0"/>
        <w:rPr>
          <w:color w:val="000000" w:themeColor="text1"/>
          <w:lang w:val="en-GB"/>
        </w:rPr>
      </w:pPr>
      <w:r>
        <w:rPr>
          <w:color w:val="000000" w:themeColor="text1"/>
          <w:lang w:val="en-GB"/>
        </w:rPr>
        <w:tab/>
      </w:r>
      <w:r w:rsidR="00AC0978" w:rsidRPr="00AC0978">
        <w:rPr>
          <w:color w:val="000000" w:themeColor="text1"/>
          <w:lang w:val="en-GB"/>
        </w:rPr>
        <w:t>Slide 5:</w:t>
      </w:r>
    </w:p>
    <w:p w14:paraId="324EDC1A" w14:textId="77777777" w:rsidR="00AC0978" w:rsidRPr="00AC0978" w:rsidRDefault="00AC0978" w:rsidP="005E7C81">
      <w:pPr>
        <w:spacing w:after="0"/>
        <w:ind w:left="284"/>
        <w:rPr>
          <w:b/>
          <w:bCs/>
          <w:lang w:val="en-GB"/>
        </w:rPr>
      </w:pPr>
      <w:r w:rsidRPr="00AC0978">
        <w:rPr>
          <w:b/>
          <w:bCs/>
          <w:noProof/>
          <w:lang w:val="en-GB"/>
        </w:rPr>
        <w:drawing>
          <wp:inline distT="0" distB="0" distL="0" distR="0" wp14:anchorId="1831775B" wp14:editId="3CBC9C1A">
            <wp:extent cx="5731510" cy="2857500"/>
            <wp:effectExtent l="171450" t="171450" r="173990" b="19050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b="11365"/>
                    <a:stretch/>
                  </pic:blipFill>
                  <pic:spPr bwMode="auto">
                    <a:xfrm>
                      <a:off x="0" y="0"/>
                      <a:ext cx="5731510" cy="28575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65EAF2F" w14:textId="77777777" w:rsidR="00AC0978" w:rsidRPr="00AC0978" w:rsidRDefault="00AC0978" w:rsidP="00AC0978">
      <w:pPr>
        <w:spacing w:after="0"/>
        <w:rPr>
          <w:b/>
          <w:bCs/>
          <w:lang w:val="en-GB"/>
        </w:rPr>
      </w:pPr>
    </w:p>
    <w:p w14:paraId="49735A77" w14:textId="77777777" w:rsidR="00AC0978" w:rsidRPr="00AC0978" w:rsidRDefault="00AC0978" w:rsidP="00AC0978">
      <w:pPr>
        <w:spacing w:after="0"/>
        <w:rPr>
          <w:b/>
          <w:bCs/>
          <w:lang w:val="en-GB"/>
        </w:rPr>
      </w:pPr>
      <w:r w:rsidRPr="00AC0978">
        <w:rPr>
          <w:b/>
          <w:bCs/>
          <w:lang w:val="en-GB"/>
        </w:rPr>
        <w:t>Let’s Talk …</w:t>
      </w:r>
    </w:p>
    <w:p w14:paraId="69627081" w14:textId="77777777" w:rsidR="00AC0978" w:rsidRPr="00AC0978" w:rsidRDefault="00AC0978" w:rsidP="00AC0978">
      <w:pPr>
        <w:numPr>
          <w:ilvl w:val="0"/>
          <w:numId w:val="19"/>
        </w:numPr>
        <w:spacing w:after="0"/>
        <w:contextualSpacing/>
        <w:rPr>
          <w:b/>
          <w:bCs/>
          <w:color w:val="000000" w:themeColor="text1"/>
          <w:lang w:val="en-GB"/>
        </w:rPr>
      </w:pPr>
      <w:r w:rsidRPr="00AC0978">
        <w:rPr>
          <w:color w:val="000000" w:themeColor="text1"/>
          <w:lang w:val="en-GB"/>
        </w:rPr>
        <w:t>What kind of people were the human authors of the Bible?</w:t>
      </w:r>
    </w:p>
    <w:p w14:paraId="0082E693" w14:textId="77777777" w:rsidR="00AC0978" w:rsidRPr="00AC0978" w:rsidRDefault="00AC0978" w:rsidP="00AC0978">
      <w:pPr>
        <w:numPr>
          <w:ilvl w:val="0"/>
          <w:numId w:val="19"/>
        </w:numPr>
        <w:spacing w:after="0"/>
        <w:contextualSpacing/>
        <w:rPr>
          <w:color w:val="000000" w:themeColor="text1"/>
          <w:lang w:val="en-GB"/>
        </w:rPr>
      </w:pPr>
      <w:r w:rsidRPr="00AC0978">
        <w:rPr>
          <w:color w:val="000000" w:themeColor="text1"/>
          <w:lang w:val="en-GB"/>
        </w:rPr>
        <w:t xml:space="preserve">How do you think the fact that they were people of faith helped them to be inspired by the Holy Spirit? </w:t>
      </w:r>
    </w:p>
    <w:p w14:paraId="38D4437C" w14:textId="77777777" w:rsidR="00AC0978" w:rsidRPr="00AC0978" w:rsidRDefault="00AC0978" w:rsidP="00AC0978">
      <w:pPr>
        <w:numPr>
          <w:ilvl w:val="0"/>
          <w:numId w:val="19"/>
        </w:numPr>
        <w:spacing w:after="0"/>
        <w:contextualSpacing/>
        <w:rPr>
          <w:b/>
          <w:bCs/>
          <w:color w:val="000000" w:themeColor="text1"/>
          <w:lang w:val="en-GB"/>
        </w:rPr>
      </w:pPr>
      <w:r w:rsidRPr="00AC0978">
        <w:rPr>
          <w:color w:val="000000" w:themeColor="text1"/>
          <w:lang w:val="en-GB"/>
        </w:rPr>
        <w:t>What was their aim? What did they want to achieve through their writings?</w:t>
      </w:r>
    </w:p>
    <w:p w14:paraId="422DBAB9" w14:textId="77777777" w:rsidR="00AC0978" w:rsidRPr="00AC0978" w:rsidRDefault="00AC0978" w:rsidP="00AC0978">
      <w:pPr>
        <w:numPr>
          <w:ilvl w:val="0"/>
          <w:numId w:val="19"/>
        </w:numPr>
        <w:spacing w:after="0"/>
        <w:contextualSpacing/>
        <w:rPr>
          <w:b/>
          <w:bCs/>
          <w:color w:val="000000" w:themeColor="text1"/>
          <w:lang w:val="en-GB"/>
        </w:rPr>
      </w:pPr>
      <w:r w:rsidRPr="00AC0978">
        <w:rPr>
          <w:color w:val="000000" w:themeColor="text1"/>
          <w:lang w:val="en-GB"/>
        </w:rPr>
        <w:t>Why might they have been mistaken about some scientific, geographical or historical facts? And why is that less important than the messages they were seeking to communicate?</w:t>
      </w:r>
    </w:p>
    <w:p w14:paraId="6F6125DE" w14:textId="77777777" w:rsidR="00AC0978" w:rsidRPr="00AC0978" w:rsidRDefault="00AC0978" w:rsidP="00AC0978">
      <w:pPr>
        <w:numPr>
          <w:ilvl w:val="0"/>
          <w:numId w:val="19"/>
        </w:numPr>
        <w:spacing w:after="0"/>
        <w:contextualSpacing/>
        <w:rPr>
          <w:b/>
          <w:bCs/>
          <w:color w:val="000000" w:themeColor="text1"/>
          <w:lang w:val="en-GB"/>
        </w:rPr>
      </w:pPr>
      <w:r w:rsidRPr="00AC0978">
        <w:rPr>
          <w:color w:val="000000" w:themeColor="text1"/>
          <w:lang w:val="en-GB"/>
        </w:rPr>
        <w:t>What do you understand the term ‘Revelation’ to mean?</w:t>
      </w:r>
    </w:p>
    <w:p w14:paraId="7CF6AD9B" w14:textId="77777777" w:rsidR="00AC0978" w:rsidRPr="00AC0978" w:rsidRDefault="00AC0978" w:rsidP="00AC0978">
      <w:pPr>
        <w:spacing w:after="0"/>
        <w:rPr>
          <w:color w:val="000000" w:themeColor="text1"/>
          <w:lang w:val="en-GB"/>
        </w:rPr>
      </w:pPr>
    </w:p>
    <w:p w14:paraId="1E6F0C2C" w14:textId="77777777" w:rsidR="00AC0978" w:rsidRPr="00AC0978" w:rsidRDefault="00AC0978" w:rsidP="00AC0978">
      <w:pPr>
        <w:spacing w:after="0"/>
        <w:rPr>
          <w:color w:val="000000" w:themeColor="text1"/>
          <w:lang w:val="en-GB"/>
        </w:rPr>
      </w:pPr>
    </w:p>
    <w:p w14:paraId="2532A703" w14:textId="77777777" w:rsidR="00AC0978" w:rsidRPr="00AC0978" w:rsidRDefault="00AC0978" w:rsidP="00AC0978">
      <w:pPr>
        <w:spacing w:after="0"/>
        <w:rPr>
          <w:b/>
          <w:bCs/>
          <w:color w:val="000000" w:themeColor="text1"/>
          <w:lang w:val="en-GB"/>
        </w:rPr>
      </w:pPr>
      <w:r w:rsidRPr="00AC0978">
        <w:rPr>
          <w:b/>
          <w:bCs/>
          <w:color w:val="000000" w:themeColor="text1"/>
          <w:lang w:val="en-GB"/>
        </w:rPr>
        <w:t>Let’s Think …</w:t>
      </w:r>
    </w:p>
    <w:p w14:paraId="233DEC51" w14:textId="77777777" w:rsidR="00AC0978" w:rsidRPr="00AC0978" w:rsidRDefault="00AC0978" w:rsidP="00AC0978">
      <w:pPr>
        <w:numPr>
          <w:ilvl w:val="0"/>
          <w:numId w:val="20"/>
        </w:numPr>
        <w:spacing w:after="0"/>
        <w:contextualSpacing/>
        <w:rPr>
          <w:color w:val="000000" w:themeColor="text1"/>
          <w:lang w:val="en-GB"/>
        </w:rPr>
      </w:pPr>
      <w:r w:rsidRPr="00AC0978">
        <w:rPr>
          <w:bCs/>
          <w:color w:val="000000" w:themeColor="text1"/>
          <w:lang w:val="en-GB"/>
        </w:rPr>
        <w:t xml:space="preserve">Refer the students to </w:t>
      </w:r>
      <w:r w:rsidRPr="00AC0978">
        <w:rPr>
          <w:b/>
          <w:color w:val="000000" w:themeColor="text1"/>
          <w:lang w:val="en-GB"/>
        </w:rPr>
        <w:t>Worksheet 12</w:t>
      </w:r>
      <w:r w:rsidRPr="00AC0978">
        <w:rPr>
          <w:bCs/>
          <w:color w:val="000000" w:themeColor="text1"/>
          <w:lang w:val="en-GB"/>
        </w:rPr>
        <w:t xml:space="preserve">, which contains two revision exercises based on the information that they have been given in this lesson. </w:t>
      </w:r>
    </w:p>
    <w:p w14:paraId="199FAB2E" w14:textId="77777777" w:rsidR="00AC0978" w:rsidRPr="00AC0978" w:rsidRDefault="00AC0978" w:rsidP="00AC0978">
      <w:pPr>
        <w:spacing w:after="0"/>
        <w:rPr>
          <w:color w:val="000000" w:themeColor="text1"/>
          <w:lang w:val="en-GB"/>
        </w:rPr>
      </w:pPr>
    </w:p>
    <w:p w14:paraId="1D76CFB1" w14:textId="77777777" w:rsidR="00AC0978" w:rsidRPr="00AC0978" w:rsidRDefault="00AC0978" w:rsidP="00AC0978">
      <w:pPr>
        <w:spacing w:after="0"/>
        <w:rPr>
          <w:b/>
          <w:bCs/>
          <w:color w:val="000000" w:themeColor="text1"/>
          <w:lang w:val="en-GB"/>
        </w:rPr>
      </w:pPr>
      <w:bookmarkStart w:id="12" w:name="_Hlk46500165"/>
      <w:r w:rsidRPr="00AC0978">
        <w:rPr>
          <w:b/>
          <w:bCs/>
          <w:color w:val="000000" w:themeColor="text1"/>
          <w:lang w:val="en-GB"/>
        </w:rPr>
        <w:t>Let’s Pray …</w:t>
      </w:r>
    </w:p>
    <w:p w14:paraId="720A73D1" w14:textId="77777777" w:rsidR="00AC0978" w:rsidRPr="00AC0978" w:rsidRDefault="00AC0978" w:rsidP="00AC0978">
      <w:pPr>
        <w:spacing w:after="0"/>
        <w:rPr>
          <w:color w:val="000000" w:themeColor="text1"/>
          <w:lang w:val="en-GB"/>
        </w:rPr>
      </w:pPr>
      <w:r w:rsidRPr="00AC0978">
        <w:rPr>
          <w:color w:val="000000" w:themeColor="text1"/>
          <w:lang w:val="en-GB"/>
        </w:rPr>
        <w:t xml:space="preserve">Prayerfully, bring the lesson to a close with the prayers on </w:t>
      </w:r>
      <w:r w:rsidRPr="00AC0978">
        <w:rPr>
          <w:b/>
          <w:bCs/>
          <w:color w:val="000000" w:themeColor="text1"/>
          <w:lang w:val="en-GB"/>
        </w:rPr>
        <w:t>Slide 6</w:t>
      </w:r>
      <w:r w:rsidRPr="00AC0978">
        <w:rPr>
          <w:color w:val="000000" w:themeColor="text1"/>
          <w:lang w:val="en-GB"/>
        </w:rPr>
        <w:t xml:space="preserve">. </w:t>
      </w:r>
    </w:p>
    <w:bookmarkEnd w:id="12"/>
    <w:p w14:paraId="160A13D0" w14:textId="77777777" w:rsidR="00AC0978" w:rsidRPr="00AC0978" w:rsidRDefault="00AC0978" w:rsidP="00AC0978">
      <w:pPr>
        <w:spacing w:after="0"/>
        <w:rPr>
          <w:color w:val="000000" w:themeColor="text1"/>
          <w:lang w:val="en-GB"/>
        </w:rPr>
      </w:pPr>
    </w:p>
    <w:p w14:paraId="1BA6C1D8" w14:textId="3B235A90" w:rsidR="00AC0978" w:rsidRPr="00AC0978" w:rsidRDefault="005E7C81" w:rsidP="00AC0978">
      <w:pPr>
        <w:spacing w:after="0"/>
        <w:rPr>
          <w:lang w:val="en-GB"/>
        </w:rPr>
      </w:pPr>
      <w:r>
        <w:rPr>
          <w:lang w:val="en-GB"/>
        </w:rPr>
        <w:tab/>
      </w:r>
      <w:r w:rsidR="00AC0978" w:rsidRPr="00AC0978">
        <w:rPr>
          <w:lang w:val="en-GB"/>
        </w:rPr>
        <w:t>Slide 6:</w:t>
      </w:r>
    </w:p>
    <w:p w14:paraId="6767468B" w14:textId="77777777" w:rsidR="00AC0978" w:rsidRPr="00AC0978" w:rsidRDefault="00AC0978" w:rsidP="005E7C81">
      <w:pPr>
        <w:spacing w:after="0"/>
        <w:ind w:left="284"/>
        <w:rPr>
          <w:lang w:val="en-GB"/>
        </w:rPr>
      </w:pPr>
      <w:r w:rsidRPr="00AC0978">
        <w:rPr>
          <w:noProof/>
          <w:lang w:val="en-GB"/>
        </w:rPr>
        <w:drawing>
          <wp:inline distT="0" distB="0" distL="0" distR="0" wp14:anchorId="2ABD5435" wp14:editId="3C544906">
            <wp:extent cx="5731510" cy="3007179"/>
            <wp:effectExtent l="171450" t="171450" r="173990" b="1936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b="6722"/>
                    <a:stretch/>
                  </pic:blipFill>
                  <pic:spPr bwMode="auto">
                    <a:xfrm>
                      <a:off x="0" y="0"/>
                      <a:ext cx="5731510" cy="3007179"/>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000A42DA" w14:textId="77777777" w:rsidR="00AC0978" w:rsidRPr="00AC0978" w:rsidRDefault="00AC0978" w:rsidP="00AC0978">
      <w:pPr>
        <w:spacing w:after="0"/>
        <w:rPr>
          <w:b/>
          <w:lang w:val="en-GB"/>
        </w:rPr>
      </w:pPr>
    </w:p>
    <w:p w14:paraId="2AC0A6F4" w14:textId="77777777" w:rsidR="00E91401" w:rsidRDefault="00E91401"/>
    <w:sectPr w:rsidR="00E914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6857B1"/>
    <w:multiLevelType w:val="hybridMultilevel"/>
    <w:tmpl w:val="C8E6C20C"/>
    <w:lvl w:ilvl="0" w:tplc="0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12AB524E"/>
    <w:multiLevelType w:val="hybridMultilevel"/>
    <w:tmpl w:val="160E5B20"/>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A891478"/>
    <w:multiLevelType w:val="hybridMultilevel"/>
    <w:tmpl w:val="8F2AE9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F482102"/>
    <w:multiLevelType w:val="hybridMultilevel"/>
    <w:tmpl w:val="823CB3FA"/>
    <w:lvl w:ilvl="0" w:tplc="145EAC00">
      <w:start w:val="12"/>
      <w:numFmt w:val="bullet"/>
      <w:lvlText w:val="-"/>
      <w:lvlJc w:val="left"/>
      <w:pPr>
        <w:ind w:left="720" w:hanging="360"/>
      </w:pPr>
      <w:rPr>
        <w:rFonts w:ascii="Calibri" w:eastAsiaTheme="minorHAnsi" w:hAnsi="Calibri" w:cs="Calibri" w:hint="default"/>
      </w:rPr>
    </w:lvl>
    <w:lvl w:ilvl="1" w:tplc="02DE541E">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EC3FE1"/>
    <w:multiLevelType w:val="hybridMultilevel"/>
    <w:tmpl w:val="DA8CA5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4902F7A"/>
    <w:multiLevelType w:val="hybridMultilevel"/>
    <w:tmpl w:val="51CA3CFA"/>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5095E77"/>
    <w:multiLevelType w:val="hybridMultilevel"/>
    <w:tmpl w:val="74DA31A2"/>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37F7310F"/>
    <w:multiLevelType w:val="hybridMultilevel"/>
    <w:tmpl w:val="A27E373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3A144F69"/>
    <w:multiLevelType w:val="hybridMultilevel"/>
    <w:tmpl w:val="98AEF52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3E023AF"/>
    <w:multiLevelType w:val="hybridMultilevel"/>
    <w:tmpl w:val="4BCA1D3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727592A"/>
    <w:multiLevelType w:val="hybridMultilevel"/>
    <w:tmpl w:val="F08A5D74"/>
    <w:lvl w:ilvl="0" w:tplc="0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B653643"/>
    <w:multiLevelType w:val="hybridMultilevel"/>
    <w:tmpl w:val="3E3875B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4E5F4B0F"/>
    <w:multiLevelType w:val="hybridMultilevel"/>
    <w:tmpl w:val="41B2A5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5B190FBC"/>
    <w:multiLevelType w:val="hybridMultilevel"/>
    <w:tmpl w:val="D8C8FF32"/>
    <w:lvl w:ilvl="0" w:tplc="1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B286276"/>
    <w:multiLevelType w:val="hybridMultilevel"/>
    <w:tmpl w:val="1D828FB4"/>
    <w:lvl w:ilvl="0" w:tplc="0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5BCC5832"/>
    <w:multiLevelType w:val="hybridMultilevel"/>
    <w:tmpl w:val="6D6E81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5EF81C11"/>
    <w:multiLevelType w:val="hybridMultilevel"/>
    <w:tmpl w:val="A536826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6118318B"/>
    <w:multiLevelType w:val="hybridMultilevel"/>
    <w:tmpl w:val="6B32C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3603592"/>
    <w:multiLevelType w:val="hybridMultilevel"/>
    <w:tmpl w:val="9E56ECE2"/>
    <w:lvl w:ilvl="0" w:tplc="145EAC00">
      <w:start w:val="12"/>
      <w:numFmt w:val="bullet"/>
      <w:lvlText w:val="-"/>
      <w:lvlJc w:val="left"/>
      <w:pPr>
        <w:ind w:left="786" w:hanging="360"/>
      </w:pPr>
      <w:rPr>
        <w:rFonts w:ascii="Calibri" w:eastAsiaTheme="minorHAnsi" w:hAnsi="Calibri" w:cs="Calibri" w:hint="default"/>
      </w:rPr>
    </w:lvl>
    <w:lvl w:ilvl="1" w:tplc="18090003" w:tentative="1">
      <w:start w:val="1"/>
      <w:numFmt w:val="bullet"/>
      <w:lvlText w:val="o"/>
      <w:lvlJc w:val="left"/>
      <w:pPr>
        <w:ind w:left="1506" w:hanging="360"/>
      </w:pPr>
      <w:rPr>
        <w:rFonts w:ascii="Courier New" w:hAnsi="Courier New" w:cs="Courier New" w:hint="default"/>
      </w:rPr>
    </w:lvl>
    <w:lvl w:ilvl="2" w:tplc="18090005" w:tentative="1">
      <w:start w:val="1"/>
      <w:numFmt w:val="bullet"/>
      <w:lvlText w:val=""/>
      <w:lvlJc w:val="left"/>
      <w:pPr>
        <w:ind w:left="2226" w:hanging="360"/>
      </w:pPr>
      <w:rPr>
        <w:rFonts w:ascii="Wingdings" w:hAnsi="Wingdings" w:hint="default"/>
      </w:rPr>
    </w:lvl>
    <w:lvl w:ilvl="3" w:tplc="18090001" w:tentative="1">
      <w:start w:val="1"/>
      <w:numFmt w:val="bullet"/>
      <w:lvlText w:val=""/>
      <w:lvlJc w:val="left"/>
      <w:pPr>
        <w:ind w:left="2946" w:hanging="360"/>
      </w:pPr>
      <w:rPr>
        <w:rFonts w:ascii="Symbol" w:hAnsi="Symbol" w:hint="default"/>
      </w:rPr>
    </w:lvl>
    <w:lvl w:ilvl="4" w:tplc="18090003" w:tentative="1">
      <w:start w:val="1"/>
      <w:numFmt w:val="bullet"/>
      <w:lvlText w:val="o"/>
      <w:lvlJc w:val="left"/>
      <w:pPr>
        <w:ind w:left="3666" w:hanging="360"/>
      </w:pPr>
      <w:rPr>
        <w:rFonts w:ascii="Courier New" w:hAnsi="Courier New" w:cs="Courier New" w:hint="default"/>
      </w:rPr>
    </w:lvl>
    <w:lvl w:ilvl="5" w:tplc="18090005" w:tentative="1">
      <w:start w:val="1"/>
      <w:numFmt w:val="bullet"/>
      <w:lvlText w:val=""/>
      <w:lvlJc w:val="left"/>
      <w:pPr>
        <w:ind w:left="4386" w:hanging="360"/>
      </w:pPr>
      <w:rPr>
        <w:rFonts w:ascii="Wingdings" w:hAnsi="Wingdings" w:hint="default"/>
      </w:rPr>
    </w:lvl>
    <w:lvl w:ilvl="6" w:tplc="18090001" w:tentative="1">
      <w:start w:val="1"/>
      <w:numFmt w:val="bullet"/>
      <w:lvlText w:val=""/>
      <w:lvlJc w:val="left"/>
      <w:pPr>
        <w:ind w:left="5106" w:hanging="360"/>
      </w:pPr>
      <w:rPr>
        <w:rFonts w:ascii="Symbol" w:hAnsi="Symbol" w:hint="default"/>
      </w:rPr>
    </w:lvl>
    <w:lvl w:ilvl="7" w:tplc="18090003" w:tentative="1">
      <w:start w:val="1"/>
      <w:numFmt w:val="bullet"/>
      <w:lvlText w:val="o"/>
      <w:lvlJc w:val="left"/>
      <w:pPr>
        <w:ind w:left="5826" w:hanging="360"/>
      </w:pPr>
      <w:rPr>
        <w:rFonts w:ascii="Courier New" w:hAnsi="Courier New" w:cs="Courier New" w:hint="default"/>
      </w:rPr>
    </w:lvl>
    <w:lvl w:ilvl="8" w:tplc="18090005" w:tentative="1">
      <w:start w:val="1"/>
      <w:numFmt w:val="bullet"/>
      <w:lvlText w:val=""/>
      <w:lvlJc w:val="left"/>
      <w:pPr>
        <w:ind w:left="6546" w:hanging="360"/>
      </w:pPr>
      <w:rPr>
        <w:rFonts w:ascii="Wingdings" w:hAnsi="Wingdings" w:hint="default"/>
      </w:rPr>
    </w:lvl>
  </w:abstractNum>
  <w:abstractNum w:abstractNumId="19" w15:restartNumberingAfterBreak="0">
    <w:nsid w:val="6E6A2105"/>
    <w:multiLevelType w:val="hybridMultilevel"/>
    <w:tmpl w:val="F51AB0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74BC2142"/>
    <w:multiLevelType w:val="hybridMultilevel"/>
    <w:tmpl w:val="BE461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CD9672C"/>
    <w:multiLevelType w:val="hybridMultilevel"/>
    <w:tmpl w:val="868C07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17"/>
  </w:num>
  <w:num w:numId="3">
    <w:abstractNumId w:val="20"/>
  </w:num>
  <w:num w:numId="4">
    <w:abstractNumId w:val="11"/>
  </w:num>
  <w:num w:numId="5">
    <w:abstractNumId w:val="15"/>
  </w:num>
  <w:num w:numId="6">
    <w:abstractNumId w:val="13"/>
  </w:num>
  <w:num w:numId="7">
    <w:abstractNumId w:val="12"/>
  </w:num>
  <w:num w:numId="8">
    <w:abstractNumId w:val="3"/>
  </w:num>
  <w:num w:numId="9">
    <w:abstractNumId w:val="6"/>
  </w:num>
  <w:num w:numId="10">
    <w:abstractNumId w:val="8"/>
  </w:num>
  <w:num w:numId="11">
    <w:abstractNumId w:val="7"/>
  </w:num>
  <w:num w:numId="12">
    <w:abstractNumId w:val="10"/>
  </w:num>
  <w:num w:numId="13">
    <w:abstractNumId w:val="14"/>
  </w:num>
  <w:num w:numId="14">
    <w:abstractNumId w:val="0"/>
  </w:num>
  <w:num w:numId="15">
    <w:abstractNumId w:val="4"/>
  </w:num>
  <w:num w:numId="16">
    <w:abstractNumId w:val="18"/>
  </w:num>
  <w:num w:numId="17">
    <w:abstractNumId w:val="16"/>
  </w:num>
  <w:num w:numId="18">
    <w:abstractNumId w:val="5"/>
  </w:num>
  <w:num w:numId="19">
    <w:abstractNumId w:val="1"/>
  </w:num>
  <w:num w:numId="20">
    <w:abstractNumId w:val="19"/>
  </w:num>
  <w:num w:numId="21">
    <w:abstractNumId w:val="21"/>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36B"/>
    <w:rsid w:val="00223D67"/>
    <w:rsid w:val="00290973"/>
    <w:rsid w:val="002F006A"/>
    <w:rsid w:val="00366F1F"/>
    <w:rsid w:val="003F01B2"/>
    <w:rsid w:val="005E7C81"/>
    <w:rsid w:val="00854404"/>
    <w:rsid w:val="00A03BFC"/>
    <w:rsid w:val="00AC0978"/>
    <w:rsid w:val="00CC703B"/>
    <w:rsid w:val="00D1736B"/>
    <w:rsid w:val="00D23D18"/>
    <w:rsid w:val="00E91401"/>
    <w:rsid w:val="00F75201"/>
    <w:rsid w:val="00FC76D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492C4"/>
  <w15:chartTrackingRefBased/>
  <w15:docId w15:val="{6B292DFB-2698-488B-BCB1-36E442F07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09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0978"/>
    <w:rPr>
      <w:rFonts w:ascii="Segoe UI" w:hAnsi="Segoe UI" w:cs="Segoe UI"/>
      <w:sz w:val="18"/>
      <w:szCs w:val="18"/>
    </w:rPr>
  </w:style>
  <w:style w:type="character" w:styleId="CommentReference">
    <w:name w:val="annotation reference"/>
    <w:basedOn w:val="DefaultParagraphFont"/>
    <w:uiPriority w:val="99"/>
    <w:semiHidden/>
    <w:unhideWhenUsed/>
    <w:rsid w:val="00AC0978"/>
    <w:rPr>
      <w:sz w:val="16"/>
      <w:szCs w:val="16"/>
    </w:rPr>
  </w:style>
  <w:style w:type="paragraph" w:styleId="CommentText">
    <w:name w:val="annotation text"/>
    <w:basedOn w:val="Normal"/>
    <w:link w:val="CommentTextChar"/>
    <w:uiPriority w:val="99"/>
    <w:unhideWhenUsed/>
    <w:rsid w:val="00AC0978"/>
    <w:pPr>
      <w:spacing w:line="240" w:lineRule="auto"/>
    </w:pPr>
    <w:rPr>
      <w:sz w:val="20"/>
      <w:szCs w:val="20"/>
      <w:lang w:val="en-GB"/>
    </w:rPr>
  </w:style>
  <w:style w:type="character" w:customStyle="1" w:styleId="CommentTextChar">
    <w:name w:val="Comment Text Char"/>
    <w:basedOn w:val="DefaultParagraphFont"/>
    <w:link w:val="CommentText"/>
    <w:uiPriority w:val="99"/>
    <w:rsid w:val="00AC0978"/>
    <w:rPr>
      <w:sz w:val="20"/>
      <w:szCs w:val="20"/>
      <w:lang w:val="en-GB"/>
    </w:rPr>
  </w:style>
  <w:style w:type="paragraph" w:styleId="ListParagraph">
    <w:name w:val="List Paragraph"/>
    <w:basedOn w:val="Normal"/>
    <w:uiPriority w:val="34"/>
    <w:qFormat/>
    <w:rsid w:val="00223D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22</Pages>
  <Words>2198</Words>
  <Characters>12533</Characters>
  <Application>Microsoft Office Word</Application>
  <DocSecurity>0</DocSecurity>
  <Lines>104</Lines>
  <Paragraphs>29</Paragraphs>
  <ScaleCrop>false</ScaleCrop>
  <Company/>
  <LinksUpToDate>false</LinksUpToDate>
  <CharactersWithSpaces>14702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Campion</dc:creator>
  <cp:keywords/>
  <dc:description/>
  <cp:lastModifiedBy>Elaine Campion</cp:lastModifiedBy>
  <cp:revision>14</cp:revision>
  <dcterms:created xsi:type="dcterms:W3CDTF">2020-09-01T14:32:00Z</dcterms:created>
  <dcterms:modified xsi:type="dcterms:W3CDTF">2020-09-01T15:05:00Z</dcterms:modified>
</cp:coreProperties>
</file>